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613A6B" w:rsidP="002D30A3">
      <w:pPr>
        <w:spacing w:line="276" w:lineRule="auto"/>
        <w:jc w:val="right"/>
        <w:rPr>
          <w:rStyle w:val="Yok"/>
          <w:rFonts w:ascii="Calibri" w:eastAsia="Calibri" w:hAnsi="Calibri" w:cs="Calibri"/>
        </w:rPr>
      </w:pPr>
      <w:r>
        <w:rPr>
          <w:rStyle w:val="Yok"/>
          <w:rFonts w:ascii="Calibri" w:hAnsi="Calibri"/>
        </w:rPr>
        <w:t>1</w:t>
      </w:r>
      <w:r w:rsidR="00DC40B1">
        <w:rPr>
          <w:rStyle w:val="Yok"/>
          <w:rFonts w:ascii="Calibri" w:hAnsi="Calibri"/>
        </w:rPr>
        <w:t>1</w:t>
      </w:r>
      <w:r w:rsidR="006903D1">
        <w:rPr>
          <w:rStyle w:val="Yok"/>
          <w:rFonts w:ascii="Calibri" w:hAnsi="Calibri"/>
        </w:rPr>
        <w:t>.0</w:t>
      </w:r>
      <w:r w:rsidR="00DC40B1">
        <w:rPr>
          <w:rStyle w:val="Yok"/>
          <w:rFonts w:ascii="Calibri" w:hAnsi="Calibri"/>
        </w:rPr>
        <w:t>7</w:t>
      </w:r>
      <w:r w:rsidR="007B686E">
        <w:rPr>
          <w:rStyle w:val="Yok"/>
          <w:rFonts w:ascii="Calibri" w:hAnsi="Calibri"/>
        </w:rPr>
        <w:t>.202</w:t>
      </w:r>
      <w:r w:rsidR="002D30A3">
        <w:rPr>
          <w:rStyle w:val="Yok"/>
          <w:rFonts w:ascii="Calibri" w:hAnsi="Calibri"/>
        </w:rPr>
        <w:t>3</w:t>
      </w:r>
    </w:p>
    <w:p w:rsidR="006870DB" w:rsidRDefault="000C3BAC" w:rsidP="00DC40B1">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Default="00B91EE9" w:rsidP="00B00754">
      <w:pPr>
        <w:pStyle w:val="AralkYok"/>
        <w:rPr>
          <w:b/>
          <w:bCs/>
          <w:sz w:val="36"/>
          <w:szCs w:val="36"/>
        </w:rPr>
      </w:pPr>
      <w:r>
        <w:rPr>
          <w:b/>
          <w:bCs/>
          <w:sz w:val="36"/>
          <w:szCs w:val="36"/>
        </w:rPr>
        <w:t>BASİAD</w:t>
      </w:r>
      <w:r w:rsidR="00B00754">
        <w:rPr>
          <w:b/>
          <w:bCs/>
          <w:sz w:val="36"/>
          <w:szCs w:val="36"/>
        </w:rPr>
        <w:t xml:space="preserve"> Başkanı Ümit Baysal 2023 Yılı Balıkesir İlk 4 Ayı Yatırımlarını Değerlendirdi. </w:t>
      </w:r>
    </w:p>
    <w:p w:rsidR="00B00754" w:rsidRPr="00B00754" w:rsidRDefault="00B00754" w:rsidP="00B00754">
      <w:pPr>
        <w:pStyle w:val="AralkYok"/>
        <w:rPr>
          <w:b/>
          <w:bCs/>
          <w:sz w:val="32"/>
          <w:szCs w:val="32"/>
        </w:rPr>
      </w:pPr>
      <w:r w:rsidRPr="00B00754">
        <w:rPr>
          <w:b/>
          <w:bCs/>
          <w:sz w:val="32"/>
          <w:szCs w:val="32"/>
        </w:rPr>
        <w:t>Başkan Baysal:” Balıkesir’e yatırım yapan tüm yatırımcıları ve üyelerimizi kutluyorum.”</w:t>
      </w:r>
    </w:p>
    <w:p w:rsidR="006870DB" w:rsidRDefault="006870DB">
      <w:pPr>
        <w:pStyle w:val="AralkYok"/>
        <w:jc w:val="both"/>
        <w:rPr>
          <w:rStyle w:val="Yok"/>
          <w:b/>
          <w:bCs/>
          <w:sz w:val="24"/>
          <w:szCs w:val="24"/>
        </w:rPr>
      </w:pPr>
    </w:p>
    <w:p w:rsidR="00473107" w:rsidRDefault="00440E35" w:rsidP="00B00754">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2B78EA">
        <w:rPr>
          <w:b/>
          <w:bCs/>
          <w:color w:val="000000" w:themeColor="text1"/>
          <w:sz w:val="24"/>
          <w:szCs w:val="24"/>
        </w:rPr>
        <w:t xml:space="preserve">Yönetim Kurulu </w:t>
      </w:r>
      <w:r w:rsidR="00473107">
        <w:rPr>
          <w:b/>
          <w:bCs/>
          <w:color w:val="000000" w:themeColor="text1"/>
          <w:sz w:val="24"/>
          <w:szCs w:val="24"/>
        </w:rPr>
        <w:t>1</w:t>
      </w:r>
      <w:r w:rsidR="002B78EA">
        <w:rPr>
          <w:b/>
          <w:bCs/>
          <w:color w:val="000000" w:themeColor="text1"/>
          <w:sz w:val="24"/>
          <w:szCs w:val="24"/>
        </w:rPr>
        <w:t>0</w:t>
      </w:r>
      <w:r w:rsidR="00BA1F64" w:rsidRPr="00BA1F64">
        <w:rPr>
          <w:b/>
          <w:bCs/>
          <w:color w:val="000000" w:themeColor="text1"/>
          <w:sz w:val="24"/>
          <w:szCs w:val="24"/>
        </w:rPr>
        <w:t xml:space="preserve"> </w:t>
      </w:r>
      <w:r w:rsidR="002D30A3">
        <w:rPr>
          <w:b/>
          <w:bCs/>
          <w:color w:val="000000" w:themeColor="text1"/>
          <w:sz w:val="24"/>
          <w:szCs w:val="24"/>
        </w:rPr>
        <w:t>Temmuz</w:t>
      </w:r>
      <w:r w:rsidR="00BA1F64" w:rsidRPr="00BA1F64">
        <w:rPr>
          <w:b/>
          <w:bCs/>
          <w:color w:val="000000" w:themeColor="text1"/>
          <w:sz w:val="24"/>
          <w:szCs w:val="24"/>
        </w:rPr>
        <w:t xml:space="preserve"> 202</w:t>
      </w:r>
      <w:r w:rsidR="00B00754">
        <w:rPr>
          <w:b/>
          <w:bCs/>
          <w:color w:val="000000" w:themeColor="text1"/>
          <w:sz w:val="24"/>
          <w:szCs w:val="24"/>
        </w:rPr>
        <w:t>3</w:t>
      </w:r>
      <w:r w:rsidR="00BA1F64" w:rsidRPr="00BA1F64">
        <w:rPr>
          <w:b/>
          <w:bCs/>
          <w:color w:val="000000" w:themeColor="text1"/>
          <w:sz w:val="24"/>
          <w:szCs w:val="24"/>
        </w:rPr>
        <w:t xml:space="preserve"> Pazartesi günü bir araya gelerek </w:t>
      </w:r>
      <w:r w:rsidR="00473107">
        <w:rPr>
          <w:b/>
          <w:bCs/>
          <w:color w:val="000000" w:themeColor="text1"/>
          <w:sz w:val="24"/>
          <w:szCs w:val="24"/>
        </w:rPr>
        <w:t>“BASİAD Balıkesir Yatırım Raporu” nu değerlendirdi</w:t>
      </w:r>
      <w:r w:rsidR="00BA1F64" w:rsidRPr="00BA1F64">
        <w:rPr>
          <w:b/>
          <w:bCs/>
          <w:color w:val="000000" w:themeColor="text1"/>
          <w:sz w:val="24"/>
          <w:szCs w:val="24"/>
        </w:rPr>
        <w:t>.</w:t>
      </w:r>
      <w:r w:rsidR="00473107">
        <w:rPr>
          <w:b/>
          <w:bCs/>
          <w:color w:val="000000" w:themeColor="text1"/>
          <w:sz w:val="24"/>
          <w:szCs w:val="24"/>
        </w:rPr>
        <w:t xml:space="preserve"> </w:t>
      </w:r>
      <w:r w:rsidR="002B78EA">
        <w:rPr>
          <w:b/>
          <w:bCs/>
          <w:color w:val="000000" w:themeColor="text1"/>
          <w:sz w:val="24"/>
          <w:szCs w:val="24"/>
        </w:rPr>
        <w:t>Toplantıda b</w:t>
      </w:r>
      <w:r w:rsidR="00473107">
        <w:rPr>
          <w:b/>
          <w:bCs/>
          <w:color w:val="000000" w:themeColor="text1"/>
          <w:sz w:val="24"/>
          <w:szCs w:val="24"/>
        </w:rPr>
        <w:t xml:space="preserve">aşkan Ümit Baysal </w:t>
      </w:r>
      <w:r w:rsidR="002B78EA">
        <w:rPr>
          <w:b/>
          <w:bCs/>
          <w:color w:val="000000" w:themeColor="text1"/>
          <w:sz w:val="24"/>
          <w:szCs w:val="24"/>
        </w:rPr>
        <w:t xml:space="preserve">Balıkesir yatırımlarını değerlendirerek, ekonomi ile ilgili görüşlerini açıkladı. </w:t>
      </w:r>
    </w:p>
    <w:p w:rsidR="00473107" w:rsidRDefault="00473107" w:rsidP="00473107">
      <w:pPr>
        <w:pStyle w:val="AralkYok"/>
        <w:jc w:val="both"/>
        <w:rPr>
          <w:b/>
          <w:bCs/>
          <w:color w:val="000000" w:themeColor="text1"/>
          <w:sz w:val="24"/>
          <w:szCs w:val="24"/>
        </w:rPr>
      </w:pPr>
    </w:p>
    <w:p w:rsidR="0008021F" w:rsidRDefault="00242CE8" w:rsidP="002B78EA">
      <w:pPr>
        <w:pStyle w:val="AralkYok"/>
        <w:jc w:val="both"/>
        <w:rPr>
          <w:sz w:val="24"/>
          <w:szCs w:val="24"/>
        </w:rPr>
      </w:pPr>
      <w:r>
        <w:rPr>
          <w:rStyle w:val="Yok"/>
          <w:b/>
          <w:bCs/>
        </w:rPr>
        <w:t>1</w:t>
      </w:r>
      <w:r w:rsidR="002D30A3">
        <w:rPr>
          <w:rStyle w:val="Yok"/>
          <w:b/>
          <w:bCs/>
        </w:rPr>
        <w:t>1</w:t>
      </w:r>
      <w:r w:rsidR="007B686E">
        <w:rPr>
          <w:rStyle w:val="Yok"/>
          <w:b/>
          <w:bCs/>
        </w:rPr>
        <w:t xml:space="preserve"> </w:t>
      </w:r>
      <w:r w:rsidR="002D30A3">
        <w:rPr>
          <w:rStyle w:val="Yok"/>
          <w:b/>
          <w:bCs/>
        </w:rPr>
        <w:t>Temmuz</w:t>
      </w:r>
      <w:r w:rsidR="007B686E">
        <w:rPr>
          <w:rStyle w:val="Yok"/>
          <w:b/>
          <w:bCs/>
        </w:rPr>
        <w:t xml:space="preserve"> 202</w:t>
      </w:r>
      <w:r w:rsidR="002D30A3">
        <w:rPr>
          <w:rStyle w:val="Yok"/>
          <w:b/>
          <w:bCs/>
        </w:rPr>
        <w:t>3</w:t>
      </w:r>
      <w:r w:rsidR="007B686E">
        <w:rPr>
          <w:rStyle w:val="Yok"/>
          <w:b/>
          <w:bCs/>
        </w:rPr>
        <w:t xml:space="preserve"> – Balıkesir </w:t>
      </w:r>
      <w:r w:rsidR="007B686E">
        <w:t xml:space="preserve">/  </w:t>
      </w:r>
      <w:r w:rsidR="00440E35">
        <w:rPr>
          <w:sz w:val="24"/>
          <w:szCs w:val="24"/>
        </w:rPr>
        <w:t xml:space="preserve">Balıkesir Sanayici ve İş İnsanları Derneği </w:t>
      </w:r>
      <w:r w:rsidR="00473107">
        <w:rPr>
          <w:sz w:val="24"/>
          <w:szCs w:val="24"/>
        </w:rPr>
        <w:t>1</w:t>
      </w:r>
      <w:r w:rsidR="002B78EA">
        <w:rPr>
          <w:sz w:val="24"/>
          <w:szCs w:val="24"/>
        </w:rPr>
        <w:t>0</w:t>
      </w:r>
      <w:r w:rsidR="00B669D9">
        <w:rPr>
          <w:sz w:val="24"/>
          <w:szCs w:val="24"/>
        </w:rPr>
        <w:t xml:space="preserve"> </w:t>
      </w:r>
      <w:r w:rsidR="002B78EA">
        <w:rPr>
          <w:sz w:val="24"/>
          <w:szCs w:val="24"/>
        </w:rPr>
        <w:t>Temmuz</w:t>
      </w:r>
      <w:r w:rsidR="00B669D9">
        <w:rPr>
          <w:sz w:val="24"/>
          <w:szCs w:val="24"/>
        </w:rPr>
        <w:t xml:space="preserve"> 202</w:t>
      </w:r>
      <w:r w:rsidR="002B78EA">
        <w:rPr>
          <w:sz w:val="24"/>
          <w:szCs w:val="24"/>
        </w:rPr>
        <w:t>3</w:t>
      </w:r>
      <w:r w:rsidR="00B669D9">
        <w:rPr>
          <w:sz w:val="24"/>
          <w:szCs w:val="24"/>
        </w:rPr>
        <w:t xml:space="preserve"> Pazartesi günü </w:t>
      </w:r>
      <w:r w:rsidR="00473107">
        <w:rPr>
          <w:sz w:val="24"/>
          <w:szCs w:val="24"/>
        </w:rPr>
        <w:t>gerçekleştirdiği toplantıda BASİAD tarafından hazırlanan ve Balıkesir’in 202</w:t>
      </w:r>
      <w:r w:rsidR="002B78EA">
        <w:rPr>
          <w:sz w:val="24"/>
          <w:szCs w:val="24"/>
        </w:rPr>
        <w:t>3</w:t>
      </w:r>
      <w:r w:rsidR="00473107">
        <w:rPr>
          <w:sz w:val="24"/>
          <w:szCs w:val="24"/>
        </w:rPr>
        <w:t xml:space="preserve"> yılı Ocak-</w:t>
      </w:r>
      <w:r w:rsidR="002B78EA">
        <w:rPr>
          <w:sz w:val="24"/>
          <w:szCs w:val="24"/>
        </w:rPr>
        <w:t>Nisan</w:t>
      </w:r>
      <w:r w:rsidR="00473107">
        <w:rPr>
          <w:sz w:val="24"/>
          <w:szCs w:val="24"/>
        </w:rPr>
        <w:t xml:space="preserve"> dönemi yatırımlarının araştırıldığı rapor ışığında Balıkesir yatırım pozisyonunu ele aldı. </w:t>
      </w:r>
    </w:p>
    <w:p w:rsidR="007E2FDB" w:rsidRDefault="007E2FDB" w:rsidP="00473107">
      <w:pPr>
        <w:pStyle w:val="AralkYok"/>
        <w:jc w:val="both"/>
        <w:rPr>
          <w:sz w:val="24"/>
          <w:szCs w:val="24"/>
        </w:rPr>
      </w:pPr>
    </w:p>
    <w:p w:rsidR="007E2FDB" w:rsidRPr="007E2FDB" w:rsidRDefault="007E2FDB" w:rsidP="00AE12ED">
      <w:pPr>
        <w:pStyle w:val="AralkYok"/>
        <w:jc w:val="both"/>
        <w:rPr>
          <w:b/>
          <w:bCs/>
          <w:sz w:val="24"/>
          <w:szCs w:val="24"/>
        </w:rPr>
      </w:pPr>
      <w:r w:rsidRPr="007E2FDB">
        <w:rPr>
          <w:b/>
          <w:bCs/>
          <w:sz w:val="24"/>
          <w:szCs w:val="24"/>
        </w:rPr>
        <w:t>Ocak-</w:t>
      </w:r>
      <w:r w:rsidR="00582199">
        <w:rPr>
          <w:b/>
          <w:bCs/>
          <w:sz w:val="24"/>
          <w:szCs w:val="24"/>
        </w:rPr>
        <w:t xml:space="preserve">Nisan </w:t>
      </w:r>
      <w:r w:rsidRPr="007E2FDB">
        <w:rPr>
          <w:b/>
          <w:bCs/>
          <w:sz w:val="24"/>
          <w:szCs w:val="24"/>
        </w:rPr>
        <w:t>202</w:t>
      </w:r>
      <w:r w:rsidR="00582199">
        <w:rPr>
          <w:b/>
          <w:bCs/>
          <w:sz w:val="24"/>
          <w:szCs w:val="24"/>
        </w:rPr>
        <w:t xml:space="preserve">3 </w:t>
      </w:r>
      <w:r w:rsidRPr="007E2FDB">
        <w:rPr>
          <w:b/>
          <w:bCs/>
          <w:sz w:val="24"/>
          <w:szCs w:val="24"/>
        </w:rPr>
        <w:t>Balıkesir Yatırım</w:t>
      </w:r>
      <w:r w:rsidR="00AE12ED">
        <w:rPr>
          <w:b/>
          <w:bCs/>
          <w:sz w:val="24"/>
          <w:szCs w:val="24"/>
        </w:rPr>
        <w:t xml:space="preserve"> döneminde</w:t>
      </w:r>
      <w:r w:rsidR="00C74DE0">
        <w:rPr>
          <w:b/>
          <w:bCs/>
          <w:sz w:val="24"/>
          <w:szCs w:val="24"/>
        </w:rPr>
        <w:t xml:space="preserve"> öne çıkan yatırımlar</w:t>
      </w:r>
      <w:r w:rsidRPr="007E2FDB">
        <w:rPr>
          <w:b/>
          <w:bCs/>
          <w:sz w:val="24"/>
          <w:szCs w:val="24"/>
        </w:rPr>
        <w:t>:</w:t>
      </w:r>
    </w:p>
    <w:p w:rsidR="00C74DE0" w:rsidRDefault="00C74DE0" w:rsidP="00C74DE0">
      <w:pPr>
        <w:pStyle w:val="AralkYok"/>
        <w:jc w:val="both"/>
        <w:rPr>
          <w:rFonts w:eastAsia="Times New Roman"/>
          <w:sz w:val="24"/>
          <w:szCs w:val="24"/>
          <w:bdr w:val="none" w:sz="0" w:space="0" w:color="auto"/>
        </w:rPr>
      </w:pPr>
      <w:r w:rsidRPr="00B820CC">
        <w:rPr>
          <w:rFonts w:eastAsia="Times New Roman"/>
          <w:b/>
          <w:bCs/>
          <w:sz w:val="24"/>
          <w:szCs w:val="24"/>
          <w:bdr w:val="none" w:sz="0" w:space="0" w:color="auto"/>
        </w:rPr>
        <w:t>UNİBORON</w:t>
      </w:r>
      <w:r w:rsidRPr="00B820CC">
        <w:rPr>
          <w:rFonts w:eastAsia="Times New Roman"/>
          <w:sz w:val="24"/>
          <w:szCs w:val="24"/>
          <w:bdr w:val="none" w:sz="0" w:space="0" w:color="auto"/>
        </w:rPr>
        <w:t xml:space="preserve"> İLERİ TEKNOLOJİ MALZEMELERİ SANAYİ ANONİM ŞİRKETİ</w:t>
      </w:r>
      <w:r w:rsidRPr="00C74DE0">
        <w:rPr>
          <w:rFonts w:eastAsia="Times New Roman"/>
          <w:sz w:val="24"/>
          <w:szCs w:val="24"/>
          <w:bdr w:val="none" w:sz="0" w:space="0" w:color="auto"/>
        </w:rPr>
        <w:t xml:space="preserve"> Gönen’de 899 </w:t>
      </w:r>
      <w:r>
        <w:rPr>
          <w:rFonts w:eastAsia="Times New Roman"/>
          <w:sz w:val="24"/>
          <w:szCs w:val="24"/>
          <w:bdr w:val="none" w:sz="0" w:space="0" w:color="auto"/>
        </w:rPr>
        <w:t>m</w:t>
      </w:r>
      <w:r w:rsidRPr="00C74DE0">
        <w:rPr>
          <w:rFonts w:eastAsia="Times New Roman"/>
          <w:sz w:val="24"/>
          <w:szCs w:val="24"/>
          <w:bdr w:val="none" w:sz="0" w:space="0" w:color="auto"/>
        </w:rPr>
        <w:t xml:space="preserve">ilyon 368 bin 579 TL yatırım tutarı ile ilk 4 aylık dönemde Balıkesir’de en büyük yatırıma imza attı. </w:t>
      </w:r>
    </w:p>
    <w:p w:rsidR="00C74DE0" w:rsidRDefault="00C74DE0" w:rsidP="00256FA6">
      <w:pPr>
        <w:pStyle w:val="AralkYok"/>
        <w:jc w:val="both"/>
        <w:rPr>
          <w:rFonts w:eastAsia="Times New Roman"/>
          <w:sz w:val="24"/>
          <w:szCs w:val="24"/>
          <w:bdr w:val="none" w:sz="0" w:space="0" w:color="auto"/>
        </w:rPr>
      </w:pPr>
      <w:r>
        <w:rPr>
          <w:rFonts w:eastAsia="Times New Roman"/>
          <w:sz w:val="24"/>
          <w:szCs w:val="24"/>
          <w:bdr w:val="none" w:sz="0" w:space="0" w:color="auto"/>
        </w:rPr>
        <w:t>UNİBORN A.Ş.’</w:t>
      </w:r>
      <w:proofErr w:type="spellStart"/>
      <w:r>
        <w:rPr>
          <w:rFonts w:eastAsia="Times New Roman"/>
          <w:sz w:val="24"/>
          <w:szCs w:val="24"/>
          <w:bdr w:val="none" w:sz="0" w:space="0" w:color="auto"/>
        </w:rPr>
        <w:t>yi</w:t>
      </w:r>
      <w:proofErr w:type="spellEnd"/>
    </w:p>
    <w:p w:rsidR="00C74DE0" w:rsidRPr="00C74DE0" w:rsidRDefault="00C74DE0" w:rsidP="00C74DE0">
      <w:pPr>
        <w:pStyle w:val="AralkYok"/>
        <w:jc w:val="both"/>
        <w:rPr>
          <w:sz w:val="32"/>
          <w:szCs w:val="32"/>
        </w:rPr>
      </w:pPr>
      <w:proofErr w:type="spellStart"/>
      <w:r>
        <w:rPr>
          <w:rFonts w:eastAsia="Times New Roman"/>
          <w:sz w:val="24"/>
          <w:szCs w:val="24"/>
          <w:bdr w:val="none" w:sz="0" w:space="0" w:color="auto"/>
        </w:rPr>
        <w:t>Altıeylül</w:t>
      </w:r>
      <w:proofErr w:type="spellEnd"/>
      <w:r>
        <w:rPr>
          <w:rFonts w:eastAsia="Times New Roman"/>
          <w:sz w:val="24"/>
          <w:szCs w:val="24"/>
          <w:bdr w:val="none" w:sz="0" w:space="0" w:color="auto"/>
        </w:rPr>
        <w:t xml:space="preserve"> ilçesinde 250 milyon 331 bin 215 TL </w:t>
      </w:r>
      <w:proofErr w:type="spellStart"/>
      <w:r>
        <w:rPr>
          <w:rFonts w:eastAsia="Times New Roman"/>
          <w:sz w:val="24"/>
          <w:szCs w:val="24"/>
          <w:bdr w:val="none" w:sz="0" w:space="0" w:color="auto"/>
        </w:rPr>
        <w:t>lik</w:t>
      </w:r>
      <w:proofErr w:type="spellEnd"/>
      <w:r>
        <w:rPr>
          <w:rFonts w:eastAsia="Times New Roman"/>
          <w:sz w:val="24"/>
          <w:szCs w:val="24"/>
          <w:bdr w:val="none" w:sz="0" w:space="0" w:color="auto"/>
        </w:rPr>
        <w:t xml:space="preserve"> komple yeni yatırımı ile </w:t>
      </w:r>
      <w:r w:rsidRPr="00B820CC">
        <w:rPr>
          <w:rFonts w:eastAsia="Times New Roman"/>
          <w:b/>
          <w:bCs/>
          <w:sz w:val="24"/>
          <w:szCs w:val="24"/>
          <w:bdr w:val="none" w:sz="0" w:space="0" w:color="auto"/>
        </w:rPr>
        <w:t xml:space="preserve">KMS KAPSÜL </w:t>
      </w:r>
      <w:r w:rsidRPr="00B820CC">
        <w:rPr>
          <w:rFonts w:eastAsia="Times New Roman"/>
          <w:sz w:val="24"/>
          <w:szCs w:val="24"/>
          <w:bdr w:val="none" w:sz="0" w:space="0" w:color="auto"/>
        </w:rPr>
        <w:t>VE MÜHİMMAT SANAYİ TİCARET LİMİTED ŞİRKETİ</w:t>
      </w:r>
      <w:r>
        <w:rPr>
          <w:rFonts w:eastAsia="Times New Roman"/>
          <w:sz w:val="24"/>
          <w:szCs w:val="24"/>
          <w:bdr w:val="none" w:sz="0" w:space="0" w:color="auto"/>
        </w:rPr>
        <w:t xml:space="preserve"> takip etti.</w:t>
      </w:r>
    </w:p>
    <w:p w:rsidR="00C74DE0" w:rsidRDefault="00C74DE0" w:rsidP="00256FA6">
      <w:pPr>
        <w:pStyle w:val="AralkYok"/>
        <w:jc w:val="both"/>
        <w:rPr>
          <w:sz w:val="24"/>
          <w:szCs w:val="24"/>
        </w:rPr>
      </w:pPr>
    </w:p>
    <w:p w:rsidR="007F473E" w:rsidRDefault="00C74DE0" w:rsidP="00C74DE0">
      <w:pPr>
        <w:pStyle w:val="AralkYok"/>
        <w:jc w:val="both"/>
        <w:rPr>
          <w:rFonts w:eastAsia="Times New Roman"/>
          <w:sz w:val="24"/>
          <w:szCs w:val="24"/>
          <w:bdr w:val="none" w:sz="0" w:space="0" w:color="auto"/>
        </w:rPr>
      </w:pPr>
      <w:r w:rsidRPr="00C74DE0">
        <w:rPr>
          <w:rFonts w:eastAsia="Times New Roman"/>
          <w:sz w:val="24"/>
          <w:szCs w:val="24"/>
          <w:bdr w:val="none" w:sz="0" w:space="0" w:color="auto"/>
        </w:rPr>
        <w:t xml:space="preserve">ADİN OTO DONANIM SANAYİ VE TİCARET ANONİM ŞİRKETİ </w:t>
      </w:r>
      <w:proofErr w:type="gramStart"/>
      <w:r w:rsidRPr="00C74DE0">
        <w:rPr>
          <w:rFonts w:eastAsia="Times New Roman"/>
          <w:sz w:val="24"/>
          <w:szCs w:val="24"/>
          <w:bdr w:val="none" w:sz="0" w:space="0" w:color="auto"/>
        </w:rPr>
        <w:t>Gönen’de  237</w:t>
      </w:r>
      <w:proofErr w:type="gramEnd"/>
      <w:r w:rsidRPr="00C74DE0">
        <w:rPr>
          <w:rFonts w:eastAsia="Times New Roman"/>
          <w:sz w:val="24"/>
          <w:szCs w:val="24"/>
          <w:bdr w:val="none" w:sz="0" w:space="0" w:color="auto"/>
        </w:rPr>
        <w:t xml:space="preserve"> milyon 213 bin 98 TL</w:t>
      </w:r>
      <w:r>
        <w:rPr>
          <w:rFonts w:eastAsia="Times New Roman"/>
          <w:sz w:val="24"/>
          <w:szCs w:val="24"/>
          <w:bdr w:val="none" w:sz="0" w:space="0" w:color="auto"/>
        </w:rPr>
        <w:t>,</w:t>
      </w:r>
    </w:p>
    <w:p w:rsidR="00C74DE0" w:rsidRPr="00C74DE0" w:rsidRDefault="00C74DE0" w:rsidP="00C74DE0">
      <w:pPr>
        <w:pStyle w:val="AralkYok"/>
        <w:jc w:val="both"/>
        <w:rPr>
          <w:rFonts w:eastAsia="Times New Roman"/>
          <w:sz w:val="40"/>
          <w:szCs w:val="40"/>
          <w:bdr w:val="none" w:sz="0" w:space="0" w:color="auto"/>
        </w:rPr>
      </w:pPr>
      <w:r w:rsidRPr="00C74DE0">
        <w:rPr>
          <w:rFonts w:eastAsia="Times New Roman"/>
          <w:sz w:val="24"/>
          <w:szCs w:val="24"/>
          <w:bdr w:val="none" w:sz="0" w:space="0" w:color="auto"/>
        </w:rPr>
        <w:t xml:space="preserve">ALİBEYRES </w:t>
      </w:r>
      <w:proofErr w:type="gramStart"/>
      <w:r w:rsidRPr="00C74DE0">
        <w:rPr>
          <w:rFonts w:eastAsia="Times New Roman"/>
          <w:sz w:val="24"/>
          <w:szCs w:val="24"/>
          <w:bdr w:val="none" w:sz="0" w:space="0" w:color="auto"/>
        </w:rPr>
        <w:t>RÜZGAR</w:t>
      </w:r>
      <w:proofErr w:type="gramEnd"/>
      <w:r w:rsidRPr="00C74DE0">
        <w:rPr>
          <w:rFonts w:eastAsia="Times New Roman"/>
          <w:sz w:val="24"/>
          <w:szCs w:val="24"/>
          <w:bdr w:val="none" w:sz="0" w:space="0" w:color="auto"/>
        </w:rPr>
        <w:t xml:space="preserve"> ENERJİ ÜRETİM ANONİM ŞİRKETİ</w:t>
      </w:r>
      <w:r>
        <w:rPr>
          <w:rFonts w:eastAsia="Times New Roman"/>
          <w:sz w:val="24"/>
          <w:szCs w:val="24"/>
          <w:bdr w:val="none" w:sz="0" w:space="0" w:color="auto"/>
        </w:rPr>
        <w:t xml:space="preserve"> Burhaniye’de 186 milyon </w:t>
      </w:r>
      <w:r w:rsidRPr="00C74DE0">
        <w:rPr>
          <w:rFonts w:eastAsia="Times New Roman"/>
          <w:sz w:val="24"/>
          <w:szCs w:val="24"/>
          <w:bdr w:val="none" w:sz="0" w:space="0" w:color="auto"/>
        </w:rPr>
        <w:t>228</w:t>
      </w:r>
      <w:r>
        <w:rPr>
          <w:rFonts w:eastAsia="Times New Roman"/>
          <w:sz w:val="24"/>
          <w:szCs w:val="24"/>
          <w:bdr w:val="none" w:sz="0" w:space="0" w:color="auto"/>
        </w:rPr>
        <w:t xml:space="preserve"> bin </w:t>
      </w:r>
      <w:r w:rsidRPr="00C74DE0">
        <w:rPr>
          <w:rFonts w:eastAsia="Times New Roman"/>
          <w:sz w:val="24"/>
          <w:szCs w:val="24"/>
          <w:bdr w:val="none" w:sz="0" w:space="0" w:color="auto"/>
        </w:rPr>
        <w:t>717</w:t>
      </w:r>
      <w:r>
        <w:rPr>
          <w:rFonts w:eastAsia="Times New Roman"/>
          <w:sz w:val="24"/>
          <w:szCs w:val="24"/>
          <w:bdr w:val="none" w:sz="0" w:space="0" w:color="auto"/>
        </w:rPr>
        <w:t xml:space="preserve"> TL.</w:t>
      </w:r>
    </w:p>
    <w:p w:rsidR="00C74DE0" w:rsidRDefault="00C74DE0" w:rsidP="00C74DE0">
      <w:pPr>
        <w:pStyle w:val="AralkYok"/>
        <w:jc w:val="both"/>
        <w:rPr>
          <w:rFonts w:eastAsia="Times New Roman"/>
          <w:sz w:val="24"/>
          <w:szCs w:val="24"/>
          <w:bdr w:val="none" w:sz="0" w:space="0" w:color="auto"/>
        </w:rPr>
      </w:pPr>
      <w:r w:rsidRPr="00B820CC">
        <w:rPr>
          <w:rFonts w:eastAsia="Times New Roman"/>
          <w:sz w:val="24"/>
          <w:szCs w:val="24"/>
          <w:bdr w:val="none" w:sz="0" w:space="0" w:color="auto"/>
        </w:rPr>
        <w:t>CİCİ SÜT SANAYİ VE TİCARET ANONİM ŞİRKETİ</w:t>
      </w:r>
      <w:r>
        <w:rPr>
          <w:rFonts w:eastAsia="Times New Roman"/>
          <w:sz w:val="24"/>
          <w:szCs w:val="24"/>
          <w:bdr w:val="none" w:sz="0" w:space="0" w:color="auto"/>
        </w:rPr>
        <w:t xml:space="preserve"> </w:t>
      </w:r>
      <w:proofErr w:type="spellStart"/>
      <w:r>
        <w:rPr>
          <w:rFonts w:eastAsia="Times New Roman"/>
          <w:sz w:val="24"/>
          <w:szCs w:val="24"/>
          <w:bdr w:val="none" w:sz="0" w:space="0" w:color="auto"/>
        </w:rPr>
        <w:t>Altıeylül’de</w:t>
      </w:r>
      <w:proofErr w:type="spellEnd"/>
      <w:r>
        <w:rPr>
          <w:rFonts w:eastAsia="Times New Roman"/>
          <w:sz w:val="24"/>
          <w:szCs w:val="24"/>
          <w:bdr w:val="none" w:sz="0" w:space="0" w:color="auto"/>
        </w:rPr>
        <w:t xml:space="preserve"> </w:t>
      </w:r>
      <w:r w:rsidRPr="00B820CC">
        <w:rPr>
          <w:rFonts w:eastAsia="Times New Roman"/>
          <w:sz w:val="24"/>
          <w:szCs w:val="24"/>
          <w:bdr w:val="none" w:sz="0" w:space="0" w:color="auto"/>
        </w:rPr>
        <w:t>137</w:t>
      </w:r>
      <w:r>
        <w:rPr>
          <w:rFonts w:eastAsia="Times New Roman"/>
          <w:sz w:val="24"/>
          <w:szCs w:val="24"/>
          <w:bdr w:val="none" w:sz="0" w:space="0" w:color="auto"/>
        </w:rPr>
        <w:t xml:space="preserve"> milyon</w:t>
      </w:r>
      <w:r w:rsidRPr="00B820CC">
        <w:rPr>
          <w:rFonts w:eastAsia="Times New Roman"/>
          <w:sz w:val="24"/>
          <w:szCs w:val="24"/>
          <w:bdr w:val="none" w:sz="0" w:space="0" w:color="auto"/>
        </w:rPr>
        <w:t>.500</w:t>
      </w:r>
      <w:r>
        <w:rPr>
          <w:rFonts w:eastAsia="Times New Roman"/>
          <w:sz w:val="24"/>
          <w:szCs w:val="24"/>
          <w:bdr w:val="none" w:sz="0" w:space="0" w:color="auto"/>
        </w:rPr>
        <w:t xml:space="preserve"> bin TL</w:t>
      </w:r>
      <w:r w:rsidR="000122BF">
        <w:rPr>
          <w:rFonts w:eastAsia="Times New Roman"/>
          <w:sz w:val="24"/>
          <w:szCs w:val="24"/>
          <w:bdr w:val="none" w:sz="0" w:space="0" w:color="auto"/>
        </w:rPr>
        <w:t>.</w:t>
      </w:r>
      <w:r w:rsidR="00D42057">
        <w:rPr>
          <w:rFonts w:eastAsia="Times New Roman"/>
          <w:sz w:val="24"/>
          <w:szCs w:val="24"/>
          <w:bdr w:val="none" w:sz="0" w:space="0" w:color="auto"/>
        </w:rPr>
        <w:t xml:space="preserve"> </w:t>
      </w:r>
    </w:p>
    <w:p w:rsidR="000122BF" w:rsidRPr="000122BF" w:rsidRDefault="000122BF" w:rsidP="000122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dr w:val="none" w:sz="0" w:space="0" w:color="auto"/>
          <w14:textOutline w14:w="0" w14:cap="rnd" w14:cmpd="sng" w14:algn="ctr">
            <w14:noFill/>
            <w14:prstDash w14:val="solid"/>
            <w14:bevel/>
          </w14:textOutline>
        </w:rPr>
      </w:pPr>
      <w:r w:rsidRPr="00B820CC">
        <w:rPr>
          <w:rFonts w:ascii="Calibri" w:eastAsia="Times New Roman" w:hAnsi="Calibri" w:cs="Calibri"/>
          <w:bdr w:val="none" w:sz="0" w:space="0" w:color="auto"/>
          <w14:textOutline w14:w="0" w14:cap="rnd" w14:cmpd="sng" w14:algn="ctr">
            <w14:noFill/>
            <w14:prstDash w14:val="solid"/>
            <w14:bevel/>
          </w14:textOutline>
        </w:rPr>
        <w:t>ATEA AMBALAJ SANAYİ TİCARET LİMİTED ŞİRKETİ</w:t>
      </w:r>
      <w:r>
        <w:rPr>
          <w:rFonts w:ascii="Calibri" w:eastAsia="Times New Roman" w:hAnsi="Calibri" w:cs="Calibri"/>
          <w:bdr w:val="none" w:sz="0" w:space="0" w:color="auto"/>
          <w14:textOutline w14:w="0" w14:cap="rnd" w14:cmpd="sng" w14:algn="ctr">
            <w14:noFill/>
            <w14:prstDash w14:val="solid"/>
            <w14:bevel/>
          </w14:textOutline>
        </w:rPr>
        <w:t xml:space="preserve"> </w:t>
      </w:r>
      <w:proofErr w:type="spellStart"/>
      <w:r>
        <w:rPr>
          <w:rFonts w:ascii="Calibri" w:eastAsia="Times New Roman" w:hAnsi="Calibri" w:cs="Calibri"/>
          <w:bdr w:val="none" w:sz="0" w:space="0" w:color="auto"/>
          <w14:textOutline w14:w="0" w14:cap="rnd" w14:cmpd="sng" w14:algn="ctr">
            <w14:noFill/>
            <w14:prstDash w14:val="solid"/>
            <w14:bevel/>
          </w14:textOutline>
        </w:rPr>
        <w:t>Karesi’de</w:t>
      </w:r>
      <w:proofErr w:type="spellEnd"/>
      <w:r>
        <w:rPr>
          <w:rFonts w:ascii="Calibri" w:eastAsia="Times New Roman" w:hAnsi="Calibri" w:cs="Calibri"/>
          <w:bdr w:val="none" w:sz="0" w:space="0" w:color="auto"/>
          <w14:textOutline w14:w="0" w14:cap="rnd" w14:cmpd="sng" w14:algn="ctr">
            <w14:noFill/>
            <w14:prstDash w14:val="solid"/>
            <w14:bevel/>
          </w14:textOutline>
        </w:rPr>
        <w:t xml:space="preserve"> </w:t>
      </w:r>
      <w:r w:rsidRPr="00B820CC">
        <w:rPr>
          <w:rFonts w:ascii="Calibri" w:eastAsia="Times New Roman" w:hAnsi="Calibri" w:cs="Calibri"/>
          <w:bdr w:val="none" w:sz="0" w:space="0" w:color="auto"/>
          <w14:textOutline w14:w="0" w14:cap="rnd" w14:cmpd="sng" w14:algn="ctr">
            <w14:noFill/>
            <w14:prstDash w14:val="solid"/>
            <w14:bevel/>
          </w14:textOutline>
        </w:rPr>
        <w:t>121</w:t>
      </w:r>
      <w:r>
        <w:rPr>
          <w:rFonts w:ascii="Calibri" w:eastAsia="Times New Roman" w:hAnsi="Calibri" w:cs="Calibri"/>
          <w:bdr w:val="none" w:sz="0" w:space="0" w:color="auto"/>
          <w14:textOutline w14:w="0" w14:cap="rnd" w14:cmpd="sng" w14:algn="ctr">
            <w14:noFill/>
            <w14:prstDash w14:val="solid"/>
            <w14:bevel/>
          </w14:textOutline>
        </w:rPr>
        <w:t xml:space="preserve"> milyon </w:t>
      </w:r>
      <w:r w:rsidRPr="00B820CC">
        <w:rPr>
          <w:rFonts w:ascii="Calibri" w:eastAsia="Times New Roman" w:hAnsi="Calibri" w:cs="Calibri"/>
          <w:bdr w:val="none" w:sz="0" w:space="0" w:color="auto"/>
          <w14:textOutline w14:w="0" w14:cap="rnd" w14:cmpd="sng" w14:algn="ctr">
            <w14:noFill/>
            <w14:prstDash w14:val="solid"/>
            <w14:bevel/>
          </w14:textOutline>
        </w:rPr>
        <w:t>674</w:t>
      </w:r>
      <w:r>
        <w:rPr>
          <w:rFonts w:ascii="Calibri" w:eastAsia="Times New Roman" w:hAnsi="Calibri" w:cs="Calibri"/>
          <w:bdr w:val="none" w:sz="0" w:space="0" w:color="auto"/>
          <w14:textOutline w14:w="0" w14:cap="rnd" w14:cmpd="sng" w14:algn="ctr">
            <w14:noFill/>
            <w14:prstDash w14:val="solid"/>
            <w14:bevel/>
          </w14:textOutline>
        </w:rPr>
        <w:t xml:space="preserve">bin </w:t>
      </w:r>
      <w:r w:rsidRPr="00B820CC">
        <w:rPr>
          <w:rFonts w:ascii="Calibri" w:eastAsia="Times New Roman" w:hAnsi="Calibri" w:cs="Calibri"/>
          <w:bdr w:val="none" w:sz="0" w:space="0" w:color="auto"/>
          <w14:textOutline w14:w="0" w14:cap="rnd" w14:cmpd="sng" w14:algn="ctr">
            <w14:noFill/>
            <w14:prstDash w14:val="solid"/>
            <w14:bevel/>
          </w14:textOutline>
        </w:rPr>
        <w:t>333</w:t>
      </w:r>
      <w:r>
        <w:rPr>
          <w:rFonts w:ascii="Calibri" w:eastAsia="Times New Roman" w:hAnsi="Calibri" w:cs="Calibri"/>
          <w:bdr w:val="none" w:sz="0" w:space="0" w:color="auto"/>
          <w14:textOutline w14:w="0" w14:cap="rnd" w14:cmpd="sng" w14:algn="ctr">
            <w14:noFill/>
            <w14:prstDash w14:val="solid"/>
            <w14:bevel/>
          </w14:textOutline>
        </w:rPr>
        <w:t xml:space="preserve"> TL.</w:t>
      </w:r>
    </w:p>
    <w:p w:rsidR="00C74DE0" w:rsidRDefault="000122BF" w:rsidP="000122BF">
      <w:pPr>
        <w:pStyle w:val="AralkYok"/>
        <w:jc w:val="both"/>
        <w:rPr>
          <w:rFonts w:eastAsia="Times New Roman"/>
          <w:sz w:val="24"/>
          <w:szCs w:val="24"/>
          <w:bdr w:val="none" w:sz="0" w:space="0" w:color="auto"/>
        </w:rPr>
      </w:pPr>
      <w:r w:rsidRPr="00B820CC">
        <w:rPr>
          <w:rFonts w:eastAsia="Times New Roman"/>
          <w:sz w:val="24"/>
          <w:szCs w:val="24"/>
          <w:bdr w:val="none" w:sz="0" w:space="0" w:color="auto"/>
        </w:rPr>
        <w:t>KARADENİZ KARDEŞLER SÜT VE SÜT ÜRÜNLERİ SANAYİ HAYVANCILIK TİCARET ANONİM ŞİRKETİ</w:t>
      </w:r>
      <w:r>
        <w:rPr>
          <w:rFonts w:eastAsia="Times New Roman"/>
          <w:sz w:val="24"/>
          <w:szCs w:val="24"/>
          <w:bdr w:val="none" w:sz="0" w:space="0" w:color="auto"/>
        </w:rPr>
        <w:t xml:space="preserve"> </w:t>
      </w:r>
      <w:proofErr w:type="spellStart"/>
      <w:r>
        <w:rPr>
          <w:rFonts w:eastAsia="Times New Roman"/>
          <w:sz w:val="24"/>
          <w:szCs w:val="24"/>
          <w:bdr w:val="none" w:sz="0" w:space="0" w:color="auto"/>
        </w:rPr>
        <w:t>Altıeylül’de</w:t>
      </w:r>
      <w:proofErr w:type="spellEnd"/>
      <w:r>
        <w:rPr>
          <w:rFonts w:eastAsia="Times New Roman"/>
          <w:sz w:val="24"/>
          <w:szCs w:val="24"/>
          <w:bdr w:val="none" w:sz="0" w:space="0" w:color="auto"/>
        </w:rPr>
        <w:t xml:space="preserve"> </w:t>
      </w:r>
      <w:r w:rsidRPr="00B820CC">
        <w:rPr>
          <w:rFonts w:eastAsia="Times New Roman"/>
          <w:sz w:val="24"/>
          <w:szCs w:val="24"/>
          <w:bdr w:val="none" w:sz="0" w:space="0" w:color="auto"/>
        </w:rPr>
        <w:t>121</w:t>
      </w:r>
      <w:r>
        <w:rPr>
          <w:rFonts w:eastAsia="Times New Roman"/>
          <w:sz w:val="24"/>
          <w:szCs w:val="24"/>
          <w:bdr w:val="none" w:sz="0" w:space="0" w:color="auto"/>
        </w:rPr>
        <w:t xml:space="preserve"> milyon </w:t>
      </w:r>
      <w:r w:rsidRPr="00B820CC">
        <w:rPr>
          <w:rFonts w:eastAsia="Times New Roman"/>
          <w:sz w:val="24"/>
          <w:szCs w:val="24"/>
          <w:bdr w:val="none" w:sz="0" w:space="0" w:color="auto"/>
        </w:rPr>
        <w:t>5</w:t>
      </w:r>
      <w:r>
        <w:rPr>
          <w:rFonts w:eastAsia="Times New Roman"/>
          <w:sz w:val="24"/>
          <w:szCs w:val="24"/>
          <w:bdr w:val="none" w:sz="0" w:space="0" w:color="auto"/>
        </w:rPr>
        <w:t xml:space="preserve">bin </w:t>
      </w:r>
      <w:r w:rsidRPr="00B820CC">
        <w:rPr>
          <w:rFonts w:eastAsia="Times New Roman"/>
          <w:sz w:val="24"/>
          <w:szCs w:val="24"/>
          <w:bdr w:val="none" w:sz="0" w:space="0" w:color="auto"/>
        </w:rPr>
        <w:t>300</w:t>
      </w:r>
      <w:r>
        <w:rPr>
          <w:rFonts w:eastAsia="Times New Roman"/>
          <w:sz w:val="24"/>
          <w:szCs w:val="24"/>
          <w:bdr w:val="none" w:sz="0" w:space="0" w:color="auto"/>
        </w:rPr>
        <w:t xml:space="preserve"> TL.</w:t>
      </w:r>
    </w:p>
    <w:p w:rsidR="00D42057" w:rsidRPr="00D42057" w:rsidRDefault="00D42057" w:rsidP="00D42057">
      <w:pPr>
        <w:pStyle w:val="AralkYok"/>
        <w:jc w:val="both"/>
        <w:rPr>
          <w:color w:val="000000" w:themeColor="text1"/>
          <w:sz w:val="56"/>
          <w:szCs w:val="56"/>
        </w:rPr>
      </w:pPr>
      <w:r w:rsidRPr="00D42057">
        <w:rPr>
          <w:rFonts w:eastAsia="Times New Roman"/>
          <w:sz w:val="24"/>
          <w:szCs w:val="24"/>
          <w:bdr w:val="none" w:sz="0" w:space="0" w:color="auto"/>
        </w:rPr>
        <w:t>TELLİOĞLU YEM-GIDA ENTEGRE TESİSLERİ SANAYİ VE TİCARET ANONİM ŞİRKETİ</w:t>
      </w:r>
      <w:r>
        <w:rPr>
          <w:rFonts w:eastAsia="Times New Roman"/>
          <w:sz w:val="24"/>
          <w:szCs w:val="24"/>
          <w:bdr w:val="none" w:sz="0" w:space="0" w:color="auto"/>
        </w:rPr>
        <w:t xml:space="preserve"> </w:t>
      </w:r>
      <w:proofErr w:type="spellStart"/>
      <w:proofErr w:type="gramStart"/>
      <w:r>
        <w:rPr>
          <w:rFonts w:eastAsia="Times New Roman"/>
          <w:sz w:val="24"/>
          <w:szCs w:val="24"/>
          <w:bdr w:val="none" w:sz="0" w:space="0" w:color="auto"/>
        </w:rPr>
        <w:t>Karesi’de</w:t>
      </w:r>
      <w:proofErr w:type="spellEnd"/>
      <w:r>
        <w:rPr>
          <w:rFonts w:eastAsia="Times New Roman"/>
          <w:sz w:val="24"/>
          <w:szCs w:val="24"/>
          <w:bdr w:val="none" w:sz="0" w:space="0" w:color="auto"/>
        </w:rPr>
        <w:t xml:space="preserve">  </w:t>
      </w:r>
      <w:r w:rsidRPr="00D42057">
        <w:rPr>
          <w:rFonts w:eastAsia="Times New Roman"/>
          <w:sz w:val="24"/>
          <w:szCs w:val="24"/>
          <w:bdr w:val="none" w:sz="0" w:space="0" w:color="auto"/>
        </w:rPr>
        <w:t>116</w:t>
      </w:r>
      <w:proofErr w:type="gramEnd"/>
      <w:r>
        <w:rPr>
          <w:rFonts w:eastAsia="Times New Roman"/>
          <w:sz w:val="24"/>
          <w:szCs w:val="24"/>
          <w:bdr w:val="none" w:sz="0" w:space="0" w:color="auto"/>
        </w:rPr>
        <w:t xml:space="preserve"> milyon </w:t>
      </w:r>
      <w:r w:rsidRPr="00D42057">
        <w:rPr>
          <w:rFonts w:eastAsia="Times New Roman"/>
          <w:sz w:val="24"/>
          <w:szCs w:val="24"/>
          <w:bdr w:val="none" w:sz="0" w:space="0" w:color="auto"/>
        </w:rPr>
        <w:t>150</w:t>
      </w:r>
      <w:r>
        <w:rPr>
          <w:rFonts w:eastAsia="Times New Roman"/>
          <w:sz w:val="24"/>
          <w:szCs w:val="24"/>
          <w:bdr w:val="none" w:sz="0" w:space="0" w:color="auto"/>
        </w:rPr>
        <w:t xml:space="preserve"> bin TL.</w:t>
      </w:r>
    </w:p>
    <w:p w:rsidR="00F127D5" w:rsidRPr="00AE12ED" w:rsidRDefault="00AE12ED" w:rsidP="00AE12ED">
      <w:pPr>
        <w:pStyle w:val="AralkYok"/>
        <w:jc w:val="both"/>
        <w:rPr>
          <w:rFonts w:eastAsia="Times New Roman"/>
          <w:sz w:val="32"/>
          <w:szCs w:val="32"/>
          <w:bdr w:val="none" w:sz="0" w:space="0" w:color="auto"/>
        </w:rPr>
      </w:pPr>
      <w:r w:rsidRPr="00AE12ED">
        <w:rPr>
          <w:rFonts w:eastAsia="Times New Roman"/>
          <w:sz w:val="24"/>
          <w:szCs w:val="24"/>
          <w:bdr w:val="none" w:sz="0" w:space="0" w:color="auto"/>
        </w:rPr>
        <w:t>LANDFILL ENERJİ SANAYİ TİCARET ANONİM ŞİRKETİ</w:t>
      </w:r>
      <w:r>
        <w:rPr>
          <w:rFonts w:eastAsia="Times New Roman"/>
          <w:sz w:val="24"/>
          <w:szCs w:val="24"/>
          <w:bdr w:val="none" w:sz="0" w:space="0" w:color="auto"/>
        </w:rPr>
        <w:t xml:space="preserve"> </w:t>
      </w:r>
      <w:proofErr w:type="spellStart"/>
      <w:proofErr w:type="gramStart"/>
      <w:r>
        <w:rPr>
          <w:rFonts w:eastAsia="Times New Roman"/>
          <w:sz w:val="24"/>
          <w:szCs w:val="24"/>
          <w:bdr w:val="none" w:sz="0" w:space="0" w:color="auto"/>
        </w:rPr>
        <w:t>Altıeylül’de</w:t>
      </w:r>
      <w:proofErr w:type="spellEnd"/>
      <w:r>
        <w:rPr>
          <w:rFonts w:eastAsia="Times New Roman"/>
          <w:sz w:val="24"/>
          <w:szCs w:val="24"/>
          <w:bdr w:val="none" w:sz="0" w:space="0" w:color="auto"/>
        </w:rPr>
        <w:t xml:space="preserve">  </w:t>
      </w:r>
      <w:r w:rsidRPr="00AE12ED">
        <w:rPr>
          <w:rFonts w:eastAsia="Times New Roman"/>
          <w:sz w:val="24"/>
          <w:szCs w:val="24"/>
          <w:bdr w:val="none" w:sz="0" w:space="0" w:color="auto"/>
        </w:rPr>
        <w:t>107</w:t>
      </w:r>
      <w:proofErr w:type="gramEnd"/>
      <w:r>
        <w:rPr>
          <w:rFonts w:eastAsia="Times New Roman"/>
          <w:sz w:val="24"/>
          <w:szCs w:val="24"/>
          <w:bdr w:val="none" w:sz="0" w:space="0" w:color="auto"/>
        </w:rPr>
        <w:t xml:space="preserve"> milyon </w:t>
      </w:r>
      <w:r w:rsidRPr="00AE12ED">
        <w:rPr>
          <w:rFonts w:eastAsia="Times New Roman"/>
          <w:sz w:val="24"/>
          <w:szCs w:val="24"/>
          <w:bdr w:val="none" w:sz="0" w:space="0" w:color="auto"/>
        </w:rPr>
        <w:t>18</w:t>
      </w:r>
      <w:r>
        <w:rPr>
          <w:rFonts w:eastAsia="Times New Roman"/>
          <w:sz w:val="24"/>
          <w:szCs w:val="24"/>
          <w:bdr w:val="none" w:sz="0" w:space="0" w:color="auto"/>
        </w:rPr>
        <w:t xml:space="preserve"> bin </w:t>
      </w:r>
      <w:r w:rsidRPr="00AE12ED">
        <w:rPr>
          <w:rFonts w:eastAsia="Times New Roman"/>
          <w:sz w:val="24"/>
          <w:szCs w:val="24"/>
          <w:bdr w:val="none" w:sz="0" w:space="0" w:color="auto"/>
        </w:rPr>
        <w:t>750</w:t>
      </w:r>
      <w:r>
        <w:rPr>
          <w:rFonts w:eastAsia="Times New Roman"/>
          <w:sz w:val="24"/>
          <w:szCs w:val="24"/>
          <w:bdr w:val="none" w:sz="0" w:space="0" w:color="auto"/>
        </w:rPr>
        <w:t xml:space="preserve"> TL.</w:t>
      </w:r>
    </w:p>
    <w:p w:rsidR="00AE12ED" w:rsidRPr="00AE12ED" w:rsidRDefault="00AE12ED" w:rsidP="00AE12ED">
      <w:pPr>
        <w:pStyle w:val="AralkYok"/>
        <w:jc w:val="both"/>
        <w:rPr>
          <w:rFonts w:eastAsia="Times New Roman"/>
          <w:sz w:val="32"/>
          <w:szCs w:val="32"/>
          <w:bdr w:val="none" w:sz="0" w:space="0" w:color="auto"/>
        </w:rPr>
      </w:pPr>
      <w:r w:rsidRPr="00B820CC">
        <w:rPr>
          <w:rFonts w:eastAsia="Times New Roman"/>
          <w:sz w:val="24"/>
          <w:szCs w:val="24"/>
          <w:bdr w:val="none" w:sz="0" w:space="0" w:color="auto"/>
        </w:rPr>
        <w:t>ZORLUGMBH TURİZM YATIRIM VE İŞLETMELERİ ANONİM ŞİRKETİ</w:t>
      </w:r>
      <w:r>
        <w:rPr>
          <w:rFonts w:eastAsia="Times New Roman"/>
          <w:sz w:val="24"/>
          <w:szCs w:val="24"/>
          <w:bdr w:val="none" w:sz="0" w:space="0" w:color="auto"/>
        </w:rPr>
        <w:t xml:space="preserve"> </w:t>
      </w:r>
      <w:proofErr w:type="spellStart"/>
      <w:r>
        <w:rPr>
          <w:rFonts w:eastAsia="Times New Roman"/>
          <w:sz w:val="24"/>
          <w:szCs w:val="24"/>
          <w:bdr w:val="none" w:sz="0" w:space="0" w:color="auto"/>
        </w:rPr>
        <w:t>Karesi’de</w:t>
      </w:r>
      <w:proofErr w:type="spellEnd"/>
      <w:r>
        <w:rPr>
          <w:rFonts w:eastAsia="Times New Roman"/>
          <w:sz w:val="24"/>
          <w:szCs w:val="24"/>
          <w:bdr w:val="none" w:sz="0" w:space="0" w:color="auto"/>
        </w:rPr>
        <w:t xml:space="preserve"> </w:t>
      </w:r>
      <w:r w:rsidRPr="00B820CC">
        <w:rPr>
          <w:rFonts w:eastAsia="Times New Roman"/>
          <w:sz w:val="24"/>
          <w:szCs w:val="24"/>
          <w:bdr w:val="none" w:sz="0" w:space="0" w:color="auto"/>
        </w:rPr>
        <w:t>103</w:t>
      </w:r>
      <w:r>
        <w:rPr>
          <w:rFonts w:eastAsia="Times New Roman"/>
          <w:sz w:val="24"/>
          <w:szCs w:val="24"/>
          <w:bdr w:val="none" w:sz="0" w:space="0" w:color="auto"/>
        </w:rPr>
        <w:t xml:space="preserve"> milyon </w:t>
      </w:r>
      <w:r w:rsidRPr="00B820CC">
        <w:rPr>
          <w:rFonts w:eastAsia="Times New Roman"/>
          <w:sz w:val="24"/>
          <w:szCs w:val="24"/>
          <w:bdr w:val="none" w:sz="0" w:space="0" w:color="auto"/>
        </w:rPr>
        <w:t>97</w:t>
      </w:r>
      <w:r>
        <w:rPr>
          <w:rFonts w:eastAsia="Times New Roman"/>
          <w:sz w:val="24"/>
          <w:szCs w:val="24"/>
          <w:bdr w:val="none" w:sz="0" w:space="0" w:color="auto"/>
        </w:rPr>
        <w:t xml:space="preserve"> bin </w:t>
      </w:r>
      <w:r w:rsidRPr="00B820CC">
        <w:rPr>
          <w:rFonts w:eastAsia="Times New Roman"/>
          <w:sz w:val="24"/>
          <w:szCs w:val="24"/>
          <w:bdr w:val="none" w:sz="0" w:space="0" w:color="auto"/>
        </w:rPr>
        <w:t>731</w:t>
      </w:r>
      <w:r>
        <w:rPr>
          <w:rFonts w:eastAsia="Times New Roman"/>
          <w:sz w:val="24"/>
          <w:szCs w:val="24"/>
          <w:bdr w:val="none" w:sz="0" w:space="0" w:color="auto"/>
        </w:rPr>
        <w:t xml:space="preserve"> TL tutarında yatırıma imza attılar. </w:t>
      </w:r>
    </w:p>
    <w:p w:rsidR="00AE12ED" w:rsidRDefault="00AE12ED" w:rsidP="00D03972">
      <w:pPr>
        <w:pStyle w:val="AralkYok"/>
        <w:jc w:val="both"/>
        <w:rPr>
          <w:color w:val="000000" w:themeColor="text1"/>
          <w:sz w:val="24"/>
          <w:szCs w:val="24"/>
        </w:rPr>
      </w:pPr>
    </w:p>
    <w:p w:rsidR="00AE12ED" w:rsidRDefault="00AE12ED" w:rsidP="00D03972">
      <w:pPr>
        <w:pStyle w:val="AralkYok"/>
        <w:jc w:val="both"/>
        <w:rPr>
          <w:color w:val="000000" w:themeColor="text1"/>
          <w:sz w:val="24"/>
          <w:szCs w:val="24"/>
        </w:rPr>
      </w:pPr>
      <w:r>
        <w:rPr>
          <w:color w:val="000000" w:themeColor="text1"/>
          <w:sz w:val="24"/>
          <w:szCs w:val="24"/>
        </w:rPr>
        <w:lastRenderedPageBreak/>
        <w:t>Ocak Ayında iyi bir performans gösteren Balıkesir yatırım dönemi, Şubat Ayı itibari ile düşüşe geçti. Nisan Ayı itibari ile önemli bir yükselişe geçse de Ocak Ayının gerisinde kaldı.</w:t>
      </w:r>
    </w:p>
    <w:p w:rsidR="00B00754" w:rsidRPr="00AE12ED" w:rsidRDefault="00B00754" w:rsidP="00B00754">
      <w:pPr>
        <w:pStyle w:val="AralkYok"/>
        <w:jc w:val="both"/>
        <w:rPr>
          <w:color w:val="000000" w:themeColor="text1"/>
          <w:sz w:val="24"/>
          <w:szCs w:val="24"/>
        </w:rPr>
      </w:pPr>
      <w:r>
        <w:rPr>
          <w:color w:val="000000" w:themeColor="text1"/>
          <w:sz w:val="24"/>
          <w:szCs w:val="24"/>
        </w:rPr>
        <w:t>Balıkesir yatımları 2023 yılının ilk dört ayında 2022’nin ilk dört ayına göre daha performans gösterdi.</w:t>
      </w:r>
    </w:p>
    <w:p w:rsidR="00AE12ED" w:rsidRPr="000122BF" w:rsidRDefault="00AE12ED" w:rsidP="00D03972">
      <w:pPr>
        <w:pStyle w:val="AralkYok"/>
        <w:jc w:val="both"/>
        <w:rPr>
          <w:color w:val="000000" w:themeColor="text1"/>
          <w:sz w:val="32"/>
          <w:szCs w:val="32"/>
        </w:rPr>
      </w:pPr>
    </w:p>
    <w:p w:rsidR="00B00754" w:rsidRDefault="00B00754" w:rsidP="00B127EE">
      <w:pPr>
        <w:pStyle w:val="AralkYok"/>
        <w:jc w:val="both"/>
        <w:rPr>
          <w:sz w:val="24"/>
          <w:szCs w:val="24"/>
        </w:rPr>
      </w:pPr>
    </w:p>
    <w:p w:rsidR="00F127D5" w:rsidRPr="00B00754" w:rsidRDefault="00B00754" w:rsidP="00B127EE">
      <w:pPr>
        <w:pStyle w:val="AralkYok"/>
        <w:jc w:val="both"/>
        <w:rPr>
          <w:b/>
          <w:bCs/>
          <w:sz w:val="24"/>
          <w:szCs w:val="24"/>
        </w:rPr>
      </w:pPr>
      <w:r w:rsidRPr="00B00754">
        <w:rPr>
          <w:b/>
          <w:bCs/>
          <w:sz w:val="24"/>
          <w:szCs w:val="24"/>
        </w:rPr>
        <w:t>İ</w:t>
      </w:r>
      <w:r w:rsidR="00F127D5" w:rsidRPr="00B00754">
        <w:rPr>
          <w:b/>
          <w:bCs/>
          <w:sz w:val="24"/>
          <w:szCs w:val="24"/>
        </w:rPr>
        <w:t xml:space="preserve">lk </w:t>
      </w:r>
      <w:r w:rsidR="00B127EE" w:rsidRPr="00B00754">
        <w:rPr>
          <w:b/>
          <w:bCs/>
          <w:sz w:val="24"/>
          <w:szCs w:val="24"/>
        </w:rPr>
        <w:t>dört</w:t>
      </w:r>
      <w:r w:rsidR="00F127D5" w:rsidRPr="00B00754">
        <w:rPr>
          <w:b/>
          <w:bCs/>
          <w:sz w:val="24"/>
          <w:szCs w:val="24"/>
        </w:rPr>
        <w:t xml:space="preserve"> aylık dönemde alınan belgeler ve yatırım çeşitleri aşağıdadır. </w:t>
      </w:r>
    </w:p>
    <w:p w:rsidR="00B127EE" w:rsidRDefault="00B127EE" w:rsidP="00B127EE">
      <w:pPr>
        <w:pStyle w:val="AralkYok"/>
        <w:jc w:val="both"/>
        <w:rPr>
          <w:sz w:val="24"/>
          <w:szCs w:val="24"/>
        </w:rPr>
      </w:pPr>
    </w:p>
    <w:p w:rsidR="00B127EE" w:rsidRDefault="00B127EE" w:rsidP="00B127EE">
      <w:pPr>
        <w:pStyle w:val="AralkYok"/>
        <w:jc w:val="both"/>
        <w:rPr>
          <w:b/>
          <w:sz w:val="24"/>
          <w:szCs w:val="24"/>
          <w:u w:val="single"/>
        </w:rPr>
      </w:pPr>
      <w:r w:rsidRPr="00B63BBD">
        <w:rPr>
          <w:b/>
          <w:sz w:val="24"/>
          <w:szCs w:val="24"/>
          <w:u w:val="single"/>
        </w:rPr>
        <w:t>OCAK 202</w:t>
      </w:r>
      <w:r>
        <w:rPr>
          <w:b/>
          <w:sz w:val="24"/>
          <w:szCs w:val="24"/>
          <w:u w:val="single"/>
        </w:rPr>
        <w:t>3</w:t>
      </w:r>
      <w:r w:rsidRPr="00B63BBD">
        <w:rPr>
          <w:b/>
          <w:sz w:val="24"/>
          <w:szCs w:val="24"/>
          <w:u w:val="single"/>
        </w:rPr>
        <w:t>:</w:t>
      </w:r>
    </w:p>
    <w:p w:rsidR="00B127EE" w:rsidRDefault="00B127EE" w:rsidP="00B127EE">
      <w:pPr>
        <w:pStyle w:val="AralkYok"/>
        <w:jc w:val="both"/>
        <w:rPr>
          <w:sz w:val="24"/>
          <w:szCs w:val="24"/>
        </w:rPr>
      </w:pPr>
    </w:p>
    <w:tbl>
      <w:tblPr>
        <w:tblW w:w="10206" w:type="dxa"/>
        <w:tblInd w:w="55" w:type="dxa"/>
        <w:tblLayout w:type="fixed"/>
        <w:tblCellMar>
          <w:left w:w="70" w:type="dxa"/>
          <w:right w:w="70" w:type="dxa"/>
        </w:tblCellMar>
        <w:tblLook w:val="04A0" w:firstRow="1" w:lastRow="0" w:firstColumn="1" w:lastColumn="0" w:noHBand="0" w:noVBand="1"/>
      </w:tblPr>
      <w:tblGrid>
        <w:gridCol w:w="3417"/>
        <w:gridCol w:w="1276"/>
        <w:gridCol w:w="2835"/>
        <w:gridCol w:w="1276"/>
        <w:gridCol w:w="1402"/>
      </w:tblGrid>
      <w:tr w:rsidR="00B127EE" w:rsidRPr="00B127EE" w:rsidTr="00582199">
        <w:trPr>
          <w:trHeight w:val="390"/>
        </w:trPr>
        <w:tc>
          <w:tcPr>
            <w:tcW w:w="341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Firmanın Adı</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 </w:t>
            </w:r>
          </w:p>
        </w:tc>
        <w:tc>
          <w:tcPr>
            <w:tcW w:w="4111" w:type="dxa"/>
            <w:gridSpan w:val="2"/>
            <w:tcBorders>
              <w:top w:val="single" w:sz="4" w:space="0" w:color="BFBFBF"/>
              <w:left w:val="nil"/>
              <w:bottom w:val="single" w:sz="4" w:space="0" w:color="BFBFBF"/>
              <w:right w:val="nil"/>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Yatırımın</w:t>
            </w:r>
          </w:p>
        </w:tc>
        <w:tc>
          <w:tcPr>
            <w:tcW w:w="140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 Tutarı (TL)</w:t>
            </w:r>
          </w:p>
        </w:tc>
      </w:tr>
      <w:tr w:rsidR="00B127EE" w:rsidRPr="00B127EE" w:rsidTr="00582199">
        <w:trPr>
          <w:trHeight w:val="390"/>
        </w:trPr>
        <w:tc>
          <w:tcPr>
            <w:tcW w:w="3417"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İlçesi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Konusu</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Cinsi</w:t>
            </w:r>
          </w:p>
        </w:tc>
        <w:tc>
          <w:tcPr>
            <w:tcW w:w="1402"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ERDAL TİCARET TARIMSAL MAKİNA PETROL ÜRÜNLERİ NAKLİYE İNŞAAT HAYVANCILIK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TARIM VE ORMAN MAKİNELERİ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24.540.000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BANDIRMA GÜNGÖRLER YEM SANAYİ VE ZİRAİ ÜRETİM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             </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4.138.260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TÜYSÜZOĞULLARI MERMER GRANİT İNŞAAT YAPI MALZEMELERİ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TAŞIN KESİLMESİ, ŞEKİL VERİLMESİ VE KULLANABİLİR HALE GETİRİLMESİ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5.051.533</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AYDENİZ ET VE HAYVANCILIK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İvrindi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10.413.307</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MODENA AYAKKABI DAYANIKLI TÜKETİM MALLARI DERİ MAMÜLLERİ TEKSTİL PAZARLAMA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11.184.708</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KATRE ISI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B.Y.S. EV ALETLERİ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3.065.000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YUSUF HOCA MADENCİLİK TURİZM DENİZCİLİK VE PETROL ÜRÜNLERİ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Marmara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MADENCİLİK - KUM, KİL VE TAŞOCAKÇILIĞI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24.880.000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BURAK ZİNCİR VE DÖVME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Kepsut</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B.Y.S. METAL EŞYA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3.323.719</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ALİBEYRES </w:t>
            </w:r>
            <w:proofErr w:type="gram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RÜZGAR</w:t>
            </w:r>
            <w:proofErr w:type="gramEnd"/>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 ENERJİ ÜRETİM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186.228.717</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ŞAHİNLER MUKAVVA VE </w:t>
            </w:r>
            <w:proofErr w:type="gram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KAĞIT</w:t>
            </w:r>
            <w:proofErr w:type="gramEnd"/>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 ÜRÜNLERİ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İMALAT - DİĞER </w:t>
            </w:r>
            <w:proofErr w:type="gram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KAĞIT</w:t>
            </w:r>
            <w:proofErr w:type="gramEnd"/>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 VE MUKAVVA ÜRÜNLERİ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23.400.000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lastRenderedPageBreak/>
              <w:t>OBA MERMER MADENCİLİK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Kepsut</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MADENCİLİK - KUM, KİL VE TAŞOCAKÇILIĞI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14.482.872</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SETA TARIM ÜRÜNLERİ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10.609.108</w:t>
            </w:r>
          </w:p>
        </w:tc>
      </w:tr>
      <w:tr w:rsidR="00B127EE" w:rsidRPr="00B127EE" w:rsidTr="00582199">
        <w:trPr>
          <w:trHeight w:val="936"/>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AKANA SU ÜRÜNLERİ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TARIM - BALIKÇILIK, BALIK ÜRETME VE YETİŞTİRME ÇİFTLİKLERİNİN İŞLETİLMESİ VE BALIKÇILIKLA İLGİLİ HİZMETLER</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23.357.703</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SÖKA ÖZEL EĞİTİM NAKLİYAT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Ayvalık</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OTELLER, MOTELLER, PANSİYONLAR, KAMPLAR VE DİĞER KONAKLAMA YERLERİ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26.630.900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TELLİOĞLU YEM-GIDA ENTEGRE TESİSLERİ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ÖĞÜTÜLMÜŞ TAHIL ÜRÜNLERİ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MODERNİZASYON</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116.150.000</w:t>
            </w:r>
          </w:p>
        </w:tc>
      </w:tr>
      <w:tr w:rsidR="00B127EE" w:rsidRPr="00B127EE" w:rsidTr="00582199">
        <w:trPr>
          <w:trHeight w:val="624"/>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SİNAN AFACAN MEKANİK MAKİNA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ELEKTRİK MOTORU, JENERATÖR VE TRANSFORMATÖRLERİN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12.811.000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SVR SEVER MAKİNE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DİĞER ÖZEL AMAÇLI MAKİNELERİN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7.157.250</w:t>
            </w:r>
          </w:p>
        </w:tc>
      </w:tr>
      <w:tr w:rsidR="00B127EE" w:rsidRPr="00B127EE" w:rsidTr="00582199">
        <w:trPr>
          <w:trHeight w:val="624"/>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ŞEF SARIM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ELEKTRİK MOTORU, JENERATÖR VE TRANSFORMATÖRLERİN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19.787.639</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LANDFILL ENERJİ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METAL OLMAYAN ATIK VE HURDALARIN YENİDEN DEĞERLENDİRİLMESİ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107.018.750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EKİN KOCADAĞ ZEYTİN VE GIDA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Havran</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BİTKİSEL VE HAYVANSAL SIVI VE KATI YAĞ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10.819.848</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ARSAN GERİ DÖNÜŞÜM İTHALAT İHRACAT İNŞAAT TURİZM HAYVANCILIK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KERESTE VE PARKE SANAYİ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4.563.971</w:t>
            </w:r>
          </w:p>
        </w:tc>
      </w:tr>
      <w:tr w:rsidR="00B127EE" w:rsidRPr="00B127EE" w:rsidTr="00582199">
        <w:trPr>
          <w:trHeight w:val="124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ŞAHDEM SÜT ENTEGRE HAYVANCILIK İNŞAAT TURİZM GIDA YEM SÜT ÜRETİM PAZARLAMA İTHALAT İHRACAT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3.802.770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BONATELLİ GIDA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MAKARNA, ŞEHRİYE, KUSKUS V.B. UNLU MAMÜLLERİN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4.890.000</w:t>
            </w:r>
          </w:p>
        </w:tc>
      </w:tr>
    </w:tbl>
    <w:p w:rsidR="00B127EE" w:rsidRDefault="00B127EE" w:rsidP="00B127EE">
      <w:pPr>
        <w:pStyle w:val="AralkYok"/>
        <w:jc w:val="both"/>
        <w:rPr>
          <w:sz w:val="24"/>
          <w:szCs w:val="24"/>
        </w:rPr>
      </w:pPr>
    </w:p>
    <w:p w:rsidR="00B820CC" w:rsidRPr="00B63BBD" w:rsidRDefault="00B820CC" w:rsidP="00B820CC">
      <w:pPr>
        <w:pStyle w:val="AralkYok"/>
        <w:rPr>
          <w:sz w:val="24"/>
          <w:szCs w:val="24"/>
        </w:rPr>
      </w:pPr>
      <w:r w:rsidRPr="002C4670">
        <w:rPr>
          <w:b/>
          <w:bCs/>
          <w:sz w:val="24"/>
          <w:szCs w:val="24"/>
        </w:rPr>
        <w:lastRenderedPageBreak/>
        <w:t>2023</w:t>
      </w:r>
      <w:r w:rsidRPr="00B63BBD">
        <w:rPr>
          <w:sz w:val="24"/>
          <w:szCs w:val="24"/>
        </w:rPr>
        <w:t xml:space="preserve"> Ocak Ayı toplam belge adedi </w:t>
      </w:r>
      <w:r>
        <w:rPr>
          <w:sz w:val="24"/>
          <w:szCs w:val="24"/>
        </w:rPr>
        <w:t>1496</w:t>
      </w:r>
      <w:r w:rsidRPr="00B63BBD">
        <w:rPr>
          <w:sz w:val="24"/>
          <w:szCs w:val="24"/>
        </w:rPr>
        <w:t xml:space="preserve">. Ülke genelindeki toplam belgelerin </w:t>
      </w:r>
      <w:r>
        <w:rPr>
          <w:sz w:val="24"/>
          <w:szCs w:val="24"/>
        </w:rPr>
        <w:t>23</w:t>
      </w:r>
      <w:r w:rsidRPr="00B63BBD">
        <w:rPr>
          <w:sz w:val="24"/>
          <w:szCs w:val="24"/>
        </w:rPr>
        <w:t xml:space="preserve"> tanesi BALIKESİR e ait. </w:t>
      </w:r>
    </w:p>
    <w:p w:rsidR="00B127EE" w:rsidRPr="00B63BBD" w:rsidRDefault="00B127EE" w:rsidP="00B127EE">
      <w:pPr>
        <w:pStyle w:val="AralkYok"/>
        <w:rPr>
          <w:sz w:val="24"/>
          <w:szCs w:val="24"/>
        </w:rPr>
      </w:pPr>
      <w:r w:rsidRPr="002C4670">
        <w:rPr>
          <w:b/>
          <w:bCs/>
          <w:sz w:val="24"/>
          <w:szCs w:val="24"/>
        </w:rPr>
        <w:t>2022</w:t>
      </w:r>
      <w:r w:rsidRPr="00B63BBD">
        <w:rPr>
          <w:sz w:val="24"/>
          <w:szCs w:val="24"/>
        </w:rPr>
        <w:t xml:space="preserve"> Ocak Ayı</w:t>
      </w:r>
      <w:r w:rsidR="00B820CC">
        <w:rPr>
          <w:sz w:val="24"/>
          <w:szCs w:val="24"/>
        </w:rPr>
        <w:t>nda ise</w:t>
      </w:r>
      <w:r w:rsidRPr="00B63BBD">
        <w:rPr>
          <w:sz w:val="24"/>
          <w:szCs w:val="24"/>
        </w:rPr>
        <w:t xml:space="preserve"> toplam belge adedi 7</w:t>
      </w:r>
      <w:r>
        <w:rPr>
          <w:sz w:val="24"/>
          <w:szCs w:val="24"/>
        </w:rPr>
        <w:t>07</w:t>
      </w:r>
      <w:r w:rsidRPr="00B63BBD">
        <w:rPr>
          <w:sz w:val="24"/>
          <w:szCs w:val="24"/>
        </w:rPr>
        <w:t xml:space="preserve">. Ülke genelindeki toplam belgelerin </w:t>
      </w:r>
      <w:r>
        <w:rPr>
          <w:sz w:val="24"/>
          <w:szCs w:val="24"/>
        </w:rPr>
        <w:t>9</w:t>
      </w:r>
      <w:r w:rsidRPr="00B63BBD">
        <w:rPr>
          <w:sz w:val="24"/>
          <w:szCs w:val="24"/>
        </w:rPr>
        <w:t xml:space="preserve"> tanesi BALIKESİR e ait</w:t>
      </w:r>
      <w:r w:rsidR="00B820CC">
        <w:rPr>
          <w:sz w:val="24"/>
          <w:szCs w:val="24"/>
        </w:rPr>
        <w:t>ti</w:t>
      </w:r>
      <w:r w:rsidRPr="00B63BBD">
        <w:rPr>
          <w:sz w:val="24"/>
          <w:szCs w:val="24"/>
        </w:rPr>
        <w:t xml:space="preserve">. </w:t>
      </w:r>
    </w:p>
    <w:p w:rsidR="00B127EE" w:rsidRDefault="00B127EE" w:rsidP="00B127EE">
      <w:pPr>
        <w:pStyle w:val="AralkYok"/>
        <w:jc w:val="both"/>
        <w:rPr>
          <w:sz w:val="24"/>
          <w:szCs w:val="24"/>
        </w:rPr>
      </w:pPr>
    </w:p>
    <w:p w:rsidR="00B127EE" w:rsidRDefault="00B127EE" w:rsidP="00B127EE">
      <w:pPr>
        <w:pStyle w:val="AralkYok"/>
        <w:jc w:val="both"/>
        <w:rPr>
          <w:sz w:val="24"/>
          <w:szCs w:val="24"/>
        </w:rPr>
      </w:pPr>
    </w:p>
    <w:p w:rsidR="00B127EE" w:rsidRDefault="00B127EE" w:rsidP="00B127EE">
      <w:pPr>
        <w:pStyle w:val="AralkYok"/>
        <w:jc w:val="both"/>
        <w:rPr>
          <w:b/>
          <w:sz w:val="24"/>
          <w:szCs w:val="24"/>
          <w:u w:val="single"/>
        </w:rPr>
      </w:pPr>
      <w:proofErr w:type="gramStart"/>
      <w:r>
        <w:rPr>
          <w:b/>
          <w:sz w:val="24"/>
          <w:szCs w:val="24"/>
          <w:u w:val="single"/>
        </w:rPr>
        <w:t xml:space="preserve">Şubat </w:t>
      </w:r>
      <w:r w:rsidRPr="00B63BBD">
        <w:rPr>
          <w:b/>
          <w:sz w:val="24"/>
          <w:szCs w:val="24"/>
          <w:u w:val="single"/>
        </w:rPr>
        <w:t xml:space="preserve"> 202</w:t>
      </w:r>
      <w:r>
        <w:rPr>
          <w:b/>
          <w:sz w:val="24"/>
          <w:szCs w:val="24"/>
          <w:u w:val="single"/>
        </w:rPr>
        <w:t>3</w:t>
      </w:r>
      <w:proofErr w:type="gramEnd"/>
      <w:r w:rsidRPr="00B63BBD">
        <w:rPr>
          <w:b/>
          <w:sz w:val="24"/>
          <w:szCs w:val="24"/>
          <w:u w:val="single"/>
        </w:rPr>
        <w:t>:</w:t>
      </w:r>
    </w:p>
    <w:p w:rsidR="00B127EE" w:rsidRDefault="00B127EE" w:rsidP="00B127EE">
      <w:pPr>
        <w:pStyle w:val="AralkYok"/>
        <w:jc w:val="both"/>
        <w:rPr>
          <w:sz w:val="24"/>
          <w:szCs w:val="24"/>
        </w:rPr>
      </w:pPr>
    </w:p>
    <w:tbl>
      <w:tblPr>
        <w:tblW w:w="10206" w:type="dxa"/>
        <w:tblInd w:w="55" w:type="dxa"/>
        <w:tblLayout w:type="fixed"/>
        <w:tblCellMar>
          <w:left w:w="70" w:type="dxa"/>
          <w:right w:w="70" w:type="dxa"/>
        </w:tblCellMar>
        <w:tblLook w:val="04A0" w:firstRow="1" w:lastRow="0" w:firstColumn="1" w:lastColumn="0" w:noHBand="0" w:noVBand="1"/>
      </w:tblPr>
      <w:tblGrid>
        <w:gridCol w:w="3417"/>
        <w:gridCol w:w="1276"/>
        <w:gridCol w:w="2835"/>
        <w:gridCol w:w="1418"/>
        <w:gridCol w:w="1260"/>
      </w:tblGrid>
      <w:tr w:rsidR="00B127EE" w:rsidRPr="00B127EE" w:rsidTr="00B127EE">
        <w:trPr>
          <w:trHeight w:val="390"/>
        </w:trPr>
        <w:tc>
          <w:tcPr>
            <w:tcW w:w="341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Firmanın Adı</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 </w:t>
            </w:r>
          </w:p>
        </w:tc>
        <w:tc>
          <w:tcPr>
            <w:tcW w:w="4253" w:type="dxa"/>
            <w:gridSpan w:val="2"/>
            <w:tcBorders>
              <w:top w:val="single" w:sz="4" w:space="0" w:color="BFBFBF"/>
              <w:left w:val="nil"/>
              <w:bottom w:val="single" w:sz="4" w:space="0" w:color="BFBFBF"/>
              <w:right w:val="nil"/>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Yatırımın</w:t>
            </w:r>
          </w:p>
        </w:tc>
        <w:tc>
          <w:tcPr>
            <w:tcW w:w="12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 Tutarı (TL)</w:t>
            </w:r>
          </w:p>
        </w:tc>
      </w:tr>
      <w:tr w:rsidR="00B127EE" w:rsidRPr="00B127EE" w:rsidTr="00B127EE">
        <w:trPr>
          <w:trHeight w:val="390"/>
        </w:trPr>
        <w:tc>
          <w:tcPr>
            <w:tcW w:w="3417"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İlçesi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Konusu</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Cinsi</w:t>
            </w:r>
          </w:p>
        </w:tc>
        <w:tc>
          <w:tcPr>
            <w:tcW w:w="1260"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IDEA MAKİNA İMALAT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ELEKTRİK MOTORU, JENERATÖR VE TRANSFORMATÖRLERİN İMALATI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42.503.669</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CM SOLAR CEM OTOMOTİV YEDEK PARÇA VE AKÜ ENERJİ TEKNOLOJİLERİ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ELEKTRİK AMPÜLÜ VE LAMBALARI İLE AYDINLATMA TEÇHİZATI İMALATI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3.475.519</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VGT İNŞAAT TURİZM GIDA HAYVANCILIK TAŞIMACILIK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Ayvalık</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OTELLER, MOTELLER, PANSİYONLAR, KAMPLAR VE DİĞER KONAKLAMA YERLERİ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39.651.390</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BALIKESİR BÜYÜKŞEHİR BELEDİYESİ BALIKESİR SU KANALİZASYON İDARESİ GENEL MÜDÜRLÜĞÜ</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GENEL KAMU HİZMETLERİ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60.638.364</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KOZAKLI TARIM ÜRÜNLERİ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Gömeç</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BİTKİSEL VE HAYVANSAL SIVI VE KATI YAĞ İMALATI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MODERNİZASYON</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4.485.625</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DBK KERESTE İNŞAAT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Dursunbey</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4.996.658</w:t>
            </w:r>
          </w:p>
        </w:tc>
      </w:tr>
      <w:tr w:rsidR="00B127EE" w:rsidRPr="00B127EE" w:rsidTr="00B127EE">
        <w:trPr>
          <w:trHeight w:val="82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PROTAŞ PROJE MÜHENDİSLİK İNŞAAT ELEKTRİK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 xml:space="preserve">İMALAT - ÖLÇME, KONTROL, TEST, SEYRÜSEFER V.B. AMAÇLI ALET VE CİHAZLARIN İMALATI </w:t>
            </w:r>
            <w:proofErr w:type="gram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w:t>
            </w:r>
            <w:proofErr w:type="gramEnd"/>
            <w:r w:rsidRPr="00B127EE">
              <w:rPr>
                <w:rFonts w:ascii="Calibri" w:eastAsia="Times New Roman" w:hAnsi="Calibri" w:cs="Calibri"/>
                <w:sz w:val="20"/>
                <w:szCs w:val="20"/>
                <w:bdr w:val="none" w:sz="0" w:space="0" w:color="auto"/>
                <w14:textOutline w14:w="0" w14:cap="rnd" w14:cmpd="sng" w14:algn="ctr">
                  <w14:noFill/>
                  <w14:prstDash w14:val="solid"/>
                  <w14:bevel/>
                </w14:textOutline>
              </w:rPr>
              <w:t>SANAYİDE KULLANILAN İŞLEM K</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24.670.000</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BANKIR ZEYTİNCİLİK VE GIDA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BİTKİSEL VE HAYVANSAL SIVI VE KATI YAĞ İMALATI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16.940.200</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KEMAL BAŞARAN ENDÜSTRİ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DİĞER ÖZEL AMAÇLI MAKİNELERİN İMALATI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14.642.000</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HİSAR SÜT ÜRÜNLERİ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4.952.600</w:t>
            </w:r>
          </w:p>
        </w:tc>
      </w:tr>
      <w:tr w:rsidR="00B127EE" w:rsidRPr="00B127EE" w:rsidTr="00B127EE">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lastRenderedPageBreak/>
              <w:t>MAVİX İNŞAAT TURİZM TARIM İTHALAT İHRACAT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Ayvalık</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OTELLER, MOTELLER, PANSİYONLAR, KAMPLAR VE DİĞER KONAKLAMA YERLERİ</w:t>
            </w:r>
          </w:p>
        </w:tc>
        <w:tc>
          <w:tcPr>
            <w:tcW w:w="1418"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260"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30.902.736</w:t>
            </w:r>
          </w:p>
        </w:tc>
      </w:tr>
    </w:tbl>
    <w:p w:rsidR="00B127EE" w:rsidRDefault="00B127EE" w:rsidP="00B127EE">
      <w:pPr>
        <w:pStyle w:val="AralkYok"/>
        <w:jc w:val="both"/>
        <w:rPr>
          <w:sz w:val="24"/>
          <w:szCs w:val="24"/>
        </w:rPr>
      </w:pPr>
    </w:p>
    <w:p w:rsidR="002C4670" w:rsidRPr="00B63BBD" w:rsidRDefault="002C4670" w:rsidP="002C4670">
      <w:pPr>
        <w:pStyle w:val="AralkYok"/>
        <w:rPr>
          <w:sz w:val="24"/>
          <w:szCs w:val="24"/>
        </w:rPr>
      </w:pPr>
      <w:r w:rsidRPr="002C4670">
        <w:rPr>
          <w:b/>
          <w:bCs/>
          <w:sz w:val="24"/>
          <w:szCs w:val="24"/>
        </w:rPr>
        <w:t xml:space="preserve">2023 </w:t>
      </w:r>
      <w:r>
        <w:rPr>
          <w:sz w:val="24"/>
          <w:szCs w:val="24"/>
        </w:rPr>
        <w:t>Şubat</w:t>
      </w:r>
      <w:r w:rsidRPr="00B63BBD">
        <w:rPr>
          <w:sz w:val="24"/>
          <w:szCs w:val="24"/>
        </w:rPr>
        <w:t xml:space="preserve"> Ayı toplam belge adedi </w:t>
      </w:r>
      <w:r>
        <w:rPr>
          <w:sz w:val="24"/>
          <w:szCs w:val="24"/>
        </w:rPr>
        <w:t>1183</w:t>
      </w:r>
      <w:r w:rsidRPr="00B63BBD">
        <w:rPr>
          <w:sz w:val="24"/>
          <w:szCs w:val="24"/>
        </w:rPr>
        <w:t xml:space="preserve">. Ülke genelindeki toplam belgelerin </w:t>
      </w:r>
      <w:r>
        <w:rPr>
          <w:sz w:val="24"/>
          <w:szCs w:val="24"/>
        </w:rPr>
        <w:t>11</w:t>
      </w:r>
      <w:r w:rsidRPr="00B63BBD">
        <w:rPr>
          <w:sz w:val="24"/>
          <w:szCs w:val="24"/>
        </w:rPr>
        <w:t xml:space="preserve"> tanesi BALIKESİR e ait. </w:t>
      </w:r>
    </w:p>
    <w:p w:rsidR="002C4670" w:rsidRDefault="002C4670" w:rsidP="00B127EE">
      <w:pPr>
        <w:pStyle w:val="AralkYok"/>
        <w:rPr>
          <w:sz w:val="24"/>
          <w:szCs w:val="24"/>
        </w:rPr>
      </w:pPr>
    </w:p>
    <w:p w:rsidR="00B127EE" w:rsidRPr="00B63BBD" w:rsidRDefault="00B127EE" w:rsidP="00B127EE">
      <w:pPr>
        <w:pStyle w:val="AralkYok"/>
        <w:rPr>
          <w:sz w:val="24"/>
          <w:szCs w:val="24"/>
        </w:rPr>
      </w:pPr>
      <w:r w:rsidRPr="002C4670">
        <w:rPr>
          <w:b/>
          <w:bCs/>
          <w:sz w:val="24"/>
          <w:szCs w:val="24"/>
        </w:rPr>
        <w:t>2022</w:t>
      </w:r>
      <w:r w:rsidRPr="00B63BBD">
        <w:rPr>
          <w:sz w:val="24"/>
          <w:szCs w:val="24"/>
        </w:rPr>
        <w:t xml:space="preserve"> </w:t>
      </w:r>
      <w:r>
        <w:rPr>
          <w:sz w:val="24"/>
          <w:szCs w:val="24"/>
        </w:rPr>
        <w:t>Şubat</w:t>
      </w:r>
      <w:r w:rsidRPr="00B63BBD">
        <w:rPr>
          <w:sz w:val="24"/>
          <w:szCs w:val="24"/>
        </w:rPr>
        <w:t xml:space="preserve"> Ayı</w:t>
      </w:r>
      <w:r w:rsidR="002C4670">
        <w:rPr>
          <w:sz w:val="24"/>
          <w:szCs w:val="24"/>
        </w:rPr>
        <w:t>nda ise</w:t>
      </w:r>
      <w:r w:rsidRPr="00B63BBD">
        <w:rPr>
          <w:sz w:val="24"/>
          <w:szCs w:val="24"/>
        </w:rPr>
        <w:t xml:space="preserve"> toplam belge adedi </w:t>
      </w:r>
      <w:r>
        <w:rPr>
          <w:sz w:val="24"/>
          <w:szCs w:val="24"/>
        </w:rPr>
        <w:t>617</w:t>
      </w:r>
      <w:r w:rsidRPr="00B63BBD">
        <w:rPr>
          <w:sz w:val="24"/>
          <w:szCs w:val="24"/>
        </w:rPr>
        <w:t xml:space="preserve">. Ülke genelindeki toplam belgelerin </w:t>
      </w:r>
      <w:r>
        <w:rPr>
          <w:sz w:val="24"/>
          <w:szCs w:val="24"/>
        </w:rPr>
        <w:t>7</w:t>
      </w:r>
      <w:r w:rsidRPr="00B63BBD">
        <w:rPr>
          <w:sz w:val="24"/>
          <w:szCs w:val="24"/>
        </w:rPr>
        <w:t xml:space="preserve"> tanesi BALIKESİR e ait</w:t>
      </w:r>
      <w:r w:rsidR="002C4670">
        <w:rPr>
          <w:sz w:val="24"/>
          <w:szCs w:val="24"/>
        </w:rPr>
        <w:t>ti</w:t>
      </w:r>
      <w:r w:rsidRPr="00B63BBD">
        <w:rPr>
          <w:sz w:val="24"/>
          <w:szCs w:val="24"/>
        </w:rPr>
        <w:t xml:space="preserve">. </w:t>
      </w:r>
    </w:p>
    <w:p w:rsidR="00B127EE" w:rsidRDefault="00B127EE" w:rsidP="00B127EE">
      <w:pPr>
        <w:pStyle w:val="AralkYok"/>
        <w:jc w:val="both"/>
        <w:rPr>
          <w:sz w:val="24"/>
          <w:szCs w:val="24"/>
        </w:rPr>
      </w:pPr>
    </w:p>
    <w:p w:rsidR="00B127EE" w:rsidRDefault="00B127EE" w:rsidP="00B127EE">
      <w:pPr>
        <w:pStyle w:val="AralkYok"/>
        <w:jc w:val="both"/>
        <w:rPr>
          <w:sz w:val="24"/>
          <w:szCs w:val="24"/>
        </w:rPr>
      </w:pPr>
    </w:p>
    <w:p w:rsidR="00B127EE" w:rsidRDefault="00B127EE" w:rsidP="00B127EE">
      <w:pPr>
        <w:pStyle w:val="AralkYok"/>
        <w:jc w:val="both"/>
        <w:rPr>
          <w:sz w:val="24"/>
          <w:szCs w:val="24"/>
        </w:rPr>
      </w:pPr>
      <w:proofErr w:type="gramStart"/>
      <w:r>
        <w:rPr>
          <w:b/>
          <w:sz w:val="24"/>
          <w:szCs w:val="24"/>
          <w:u w:val="single"/>
        </w:rPr>
        <w:t xml:space="preserve">Mart </w:t>
      </w:r>
      <w:r w:rsidRPr="00B63BBD">
        <w:rPr>
          <w:b/>
          <w:sz w:val="24"/>
          <w:szCs w:val="24"/>
          <w:u w:val="single"/>
        </w:rPr>
        <w:t xml:space="preserve"> 202</w:t>
      </w:r>
      <w:r>
        <w:rPr>
          <w:b/>
          <w:sz w:val="24"/>
          <w:szCs w:val="24"/>
          <w:u w:val="single"/>
        </w:rPr>
        <w:t>3</w:t>
      </w:r>
      <w:proofErr w:type="gramEnd"/>
      <w:r w:rsidRPr="00B63BBD">
        <w:rPr>
          <w:b/>
          <w:sz w:val="24"/>
          <w:szCs w:val="24"/>
          <w:u w:val="single"/>
        </w:rPr>
        <w:t>:</w:t>
      </w:r>
    </w:p>
    <w:p w:rsidR="00B127EE" w:rsidRDefault="00B127EE" w:rsidP="00B127EE">
      <w:pPr>
        <w:pStyle w:val="AralkYok"/>
        <w:jc w:val="both"/>
        <w:rPr>
          <w:sz w:val="24"/>
          <w:szCs w:val="24"/>
        </w:rPr>
      </w:pPr>
    </w:p>
    <w:tbl>
      <w:tblPr>
        <w:tblW w:w="10206" w:type="dxa"/>
        <w:tblInd w:w="55" w:type="dxa"/>
        <w:tblLayout w:type="fixed"/>
        <w:tblCellMar>
          <w:left w:w="70" w:type="dxa"/>
          <w:right w:w="70" w:type="dxa"/>
        </w:tblCellMar>
        <w:tblLook w:val="04A0" w:firstRow="1" w:lastRow="0" w:firstColumn="1" w:lastColumn="0" w:noHBand="0" w:noVBand="1"/>
      </w:tblPr>
      <w:tblGrid>
        <w:gridCol w:w="3417"/>
        <w:gridCol w:w="1276"/>
        <w:gridCol w:w="2835"/>
        <w:gridCol w:w="1276"/>
        <w:gridCol w:w="1402"/>
      </w:tblGrid>
      <w:tr w:rsidR="00B127EE" w:rsidRPr="00B127EE" w:rsidTr="00582199">
        <w:trPr>
          <w:trHeight w:val="390"/>
        </w:trPr>
        <w:tc>
          <w:tcPr>
            <w:tcW w:w="341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Firmanın Adı</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 </w:t>
            </w:r>
          </w:p>
        </w:tc>
        <w:tc>
          <w:tcPr>
            <w:tcW w:w="4111" w:type="dxa"/>
            <w:gridSpan w:val="2"/>
            <w:tcBorders>
              <w:top w:val="single" w:sz="4" w:space="0" w:color="BFBFBF"/>
              <w:left w:val="nil"/>
              <w:bottom w:val="single" w:sz="4" w:space="0" w:color="BFBFBF"/>
              <w:right w:val="nil"/>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Yatırımın</w:t>
            </w:r>
          </w:p>
        </w:tc>
        <w:tc>
          <w:tcPr>
            <w:tcW w:w="140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Yatırım Tutarı (TL)</w:t>
            </w:r>
          </w:p>
        </w:tc>
      </w:tr>
      <w:tr w:rsidR="00B127EE" w:rsidRPr="00B127EE" w:rsidTr="00582199">
        <w:trPr>
          <w:trHeight w:val="390"/>
        </w:trPr>
        <w:tc>
          <w:tcPr>
            <w:tcW w:w="3417"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İlçesi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Konusu</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b/>
                <w:bCs/>
                <w:sz w:val="20"/>
                <w:szCs w:val="20"/>
                <w:bdr w:val="none" w:sz="0" w:space="0" w:color="auto"/>
                <w14:textOutline w14:w="0" w14:cap="rnd" w14:cmpd="sng" w14:algn="ctr">
                  <w14:noFill/>
                  <w14:prstDash w14:val="solid"/>
                  <w14:bevel/>
                </w14:textOutline>
              </w:rPr>
              <w:t>Cinsi</w:t>
            </w:r>
          </w:p>
        </w:tc>
        <w:tc>
          <w:tcPr>
            <w:tcW w:w="1402" w:type="dxa"/>
            <w:vMerge/>
            <w:tcBorders>
              <w:top w:val="single" w:sz="4" w:space="0" w:color="BFBFBF"/>
              <w:left w:val="single" w:sz="4" w:space="0" w:color="BFBFBF"/>
              <w:bottom w:val="single" w:sz="4" w:space="0" w:color="BFBFBF"/>
              <w:right w:val="single" w:sz="4" w:space="0" w:color="BFBFBF"/>
            </w:tcBorders>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SARIBAŞ TARIM VE SÜT ÜRÜNLERİ İMALAT PAZARLAMA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SEBZE VE MEYVELERİN İŞLENMESİ VE SAKLANMASI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7.282.189</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BANDIRMA MERMER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MADENCİLİK - KUM, KİL VE TAŞOCAKÇILIĞI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MODERNİZASYON</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8.912.548</w:t>
            </w:r>
          </w:p>
        </w:tc>
      </w:tr>
      <w:tr w:rsidR="00B127EE" w:rsidRPr="00B127EE" w:rsidTr="00582199">
        <w:trPr>
          <w:trHeight w:val="552"/>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3N AYDINLATMA ENERJİ PROJE VE DANIŞMANLIK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ELEKTRİK AMPÜLÜ VE LAMBALARI İLE AYDINLATMA TEÇHİZATI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71.363.107</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TURFAN TARIMSAL ÜRETİM VE PAZARLAMA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SÜT ÜRÜNLERİ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13.578.000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KOÇTEK KABLO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Dursunbey</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25.824.649</w:t>
            </w:r>
          </w:p>
        </w:tc>
      </w:tr>
      <w:tr w:rsidR="00B127EE" w:rsidRPr="00B127EE" w:rsidTr="00582199">
        <w:trPr>
          <w:trHeight w:val="82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BALIKESİR ÇINAR İNŞAAT ZEMİN ARAŞTIRMA VE SONDAJ HİZMETLERİ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127EE">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MÜHENDİSLİK VE FEN BİLİMLERİ İLE İLGİLİ ARAŞTIRMA VE DENEYSEL GELİŞTİRME FAALİYETLERİ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4.074.839</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RIDVAN AKIN</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4.404.830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FAMİLY MADENCİLİK İNŞAAT SANAYİ VE DIŞ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İvrindi</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MADENCİLİK - KUM, KİL VE TAŞOCAKÇILIĞI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9.400.000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FİDE KONSERVE GIDA SANAYİ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Susurluk</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SEBZE VE MEYVELERİN İŞLENMESİ VE SAKLANMASI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86.005.000</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lastRenderedPageBreak/>
              <w:t>BANDIRMA GÜNGÖRLER YEM SANAYİ VE ZİRAİ ÜRETİM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HİZMETLER - AMBALAJLAMA FAALİYETLERİ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3.775.504</w:t>
            </w:r>
          </w:p>
        </w:tc>
      </w:tr>
      <w:tr w:rsidR="00B127EE" w:rsidRPr="00B127EE" w:rsidTr="00582199">
        <w:trPr>
          <w:trHeight w:val="82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ADİN OTO DONANIM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Gönen</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MOTORLU KARA TAŞITLARI VE BUNLARIN MOTORLARIYLA İLGİLİ PARÇA VE AKSESUARLARIN İMALATI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MODERNİZASYON, 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237.213.098</w:t>
            </w:r>
          </w:p>
        </w:tc>
      </w:tr>
      <w:tr w:rsidR="00B127EE" w:rsidRPr="00B127EE"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HAKKI YAZGAN ZEYTİNCİLİK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İMALAT - SEBZE VE MEYVELERİN İŞLENMESİ VE SAKLANMASI</w:t>
            </w:r>
          </w:p>
        </w:tc>
        <w:tc>
          <w:tcPr>
            <w:tcW w:w="1276" w:type="dxa"/>
            <w:tcBorders>
              <w:top w:val="nil"/>
              <w:left w:val="nil"/>
              <w:bottom w:val="single" w:sz="4" w:space="0" w:color="BFBFBF"/>
              <w:right w:val="single" w:sz="4" w:space="0" w:color="BFBFBF"/>
            </w:tcBorders>
            <w:shd w:val="clear" w:color="auto" w:fill="auto"/>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127EE" w:rsidRPr="00B127EE" w:rsidRDefault="00B127EE" w:rsidP="00B127E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127EE">
              <w:rPr>
                <w:rFonts w:ascii="Calibri" w:eastAsia="Times New Roman" w:hAnsi="Calibri" w:cs="Calibri"/>
                <w:sz w:val="20"/>
                <w:szCs w:val="20"/>
                <w:bdr w:val="none" w:sz="0" w:space="0" w:color="auto"/>
                <w14:textOutline w14:w="0" w14:cap="rnd" w14:cmpd="sng" w14:algn="ctr">
                  <w14:noFill/>
                  <w14:prstDash w14:val="solid"/>
                  <w14:bevel/>
                </w14:textOutline>
              </w:rPr>
              <w:t>4.623.000</w:t>
            </w:r>
          </w:p>
        </w:tc>
      </w:tr>
    </w:tbl>
    <w:p w:rsidR="00B127EE" w:rsidRDefault="00B127EE" w:rsidP="00B127EE">
      <w:pPr>
        <w:pStyle w:val="AralkYok"/>
        <w:jc w:val="both"/>
        <w:rPr>
          <w:sz w:val="24"/>
          <w:szCs w:val="24"/>
        </w:rPr>
      </w:pPr>
    </w:p>
    <w:p w:rsidR="004A5D5D" w:rsidRPr="00B63BBD" w:rsidRDefault="004A5D5D" w:rsidP="002C4670">
      <w:pPr>
        <w:pStyle w:val="AralkYok"/>
        <w:rPr>
          <w:sz w:val="24"/>
          <w:szCs w:val="24"/>
        </w:rPr>
      </w:pPr>
      <w:r w:rsidRPr="00B63BBD">
        <w:rPr>
          <w:sz w:val="24"/>
          <w:szCs w:val="24"/>
        </w:rPr>
        <w:t>202</w:t>
      </w:r>
      <w:r w:rsidR="002C4670">
        <w:rPr>
          <w:sz w:val="24"/>
          <w:szCs w:val="24"/>
        </w:rPr>
        <w:t>3</w:t>
      </w:r>
      <w:r w:rsidRPr="00B63BBD">
        <w:rPr>
          <w:sz w:val="24"/>
          <w:szCs w:val="24"/>
        </w:rPr>
        <w:t xml:space="preserve"> </w:t>
      </w:r>
      <w:r>
        <w:rPr>
          <w:sz w:val="24"/>
          <w:szCs w:val="24"/>
        </w:rPr>
        <w:t>Mart</w:t>
      </w:r>
      <w:r w:rsidRPr="00B63BBD">
        <w:rPr>
          <w:sz w:val="24"/>
          <w:szCs w:val="24"/>
        </w:rPr>
        <w:t xml:space="preserve"> Ayı toplam belge adedi </w:t>
      </w:r>
      <w:r w:rsidR="002C4670">
        <w:rPr>
          <w:sz w:val="24"/>
          <w:szCs w:val="24"/>
        </w:rPr>
        <w:t>1427</w:t>
      </w:r>
      <w:r w:rsidRPr="00B63BBD">
        <w:rPr>
          <w:sz w:val="24"/>
          <w:szCs w:val="24"/>
        </w:rPr>
        <w:t xml:space="preserve">. Ülke genelindeki toplam belgelerin </w:t>
      </w:r>
      <w:r w:rsidR="002C4670">
        <w:rPr>
          <w:sz w:val="24"/>
          <w:szCs w:val="24"/>
        </w:rPr>
        <w:t xml:space="preserve">12 </w:t>
      </w:r>
      <w:r w:rsidRPr="00B63BBD">
        <w:rPr>
          <w:sz w:val="24"/>
          <w:szCs w:val="24"/>
        </w:rPr>
        <w:t xml:space="preserve">tanesi BALIKESİR e ait. </w:t>
      </w:r>
    </w:p>
    <w:p w:rsidR="002C4670" w:rsidRPr="00B63BBD" w:rsidRDefault="002C4670" w:rsidP="002C4670">
      <w:pPr>
        <w:pStyle w:val="AralkYok"/>
        <w:rPr>
          <w:sz w:val="24"/>
          <w:szCs w:val="24"/>
        </w:rPr>
      </w:pPr>
      <w:r w:rsidRPr="00B63BBD">
        <w:rPr>
          <w:sz w:val="24"/>
          <w:szCs w:val="24"/>
        </w:rPr>
        <w:t>202</w:t>
      </w:r>
      <w:r>
        <w:rPr>
          <w:sz w:val="24"/>
          <w:szCs w:val="24"/>
        </w:rPr>
        <w:t>2</w:t>
      </w:r>
      <w:r w:rsidRPr="00B63BBD">
        <w:rPr>
          <w:sz w:val="24"/>
          <w:szCs w:val="24"/>
        </w:rPr>
        <w:t xml:space="preserve"> </w:t>
      </w:r>
      <w:r>
        <w:rPr>
          <w:sz w:val="24"/>
          <w:szCs w:val="24"/>
        </w:rPr>
        <w:t>Mart</w:t>
      </w:r>
      <w:r w:rsidRPr="00B63BBD">
        <w:rPr>
          <w:sz w:val="24"/>
          <w:szCs w:val="24"/>
        </w:rPr>
        <w:t xml:space="preserve"> Ayı</w:t>
      </w:r>
      <w:r>
        <w:rPr>
          <w:sz w:val="24"/>
          <w:szCs w:val="24"/>
        </w:rPr>
        <w:t>nda ise</w:t>
      </w:r>
      <w:r w:rsidRPr="00B63BBD">
        <w:rPr>
          <w:sz w:val="24"/>
          <w:szCs w:val="24"/>
        </w:rPr>
        <w:t xml:space="preserve"> toplam belge adedi </w:t>
      </w:r>
      <w:r>
        <w:rPr>
          <w:sz w:val="24"/>
          <w:szCs w:val="24"/>
        </w:rPr>
        <w:t>971</w:t>
      </w:r>
      <w:r w:rsidRPr="00B63BBD">
        <w:rPr>
          <w:sz w:val="24"/>
          <w:szCs w:val="24"/>
        </w:rPr>
        <w:t xml:space="preserve">. Ülke genelindeki toplam belgelerin </w:t>
      </w:r>
      <w:r>
        <w:rPr>
          <w:sz w:val="24"/>
          <w:szCs w:val="24"/>
        </w:rPr>
        <w:t>8</w:t>
      </w:r>
      <w:r w:rsidRPr="00B63BBD">
        <w:rPr>
          <w:sz w:val="24"/>
          <w:szCs w:val="24"/>
        </w:rPr>
        <w:t xml:space="preserve"> tanesi BALIKESİR e ait</w:t>
      </w:r>
      <w:r>
        <w:rPr>
          <w:sz w:val="24"/>
          <w:szCs w:val="24"/>
        </w:rPr>
        <w:t>ti</w:t>
      </w:r>
      <w:r w:rsidRPr="00B63BBD">
        <w:rPr>
          <w:sz w:val="24"/>
          <w:szCs w:val="24"/>
        </w:rPr>
        <w:t xml:space="preserve">. </w:t>
      </w:r>
    </w:p>
    <w:p w:rsidR="00B127EE" w:rsidRDefault="00B127EE" w:rsidP="00B127EE">
      <w:pPr>
        <w:pStyle w:val="AralkYok"/>
        <w:jc w:val="both"/>
        <w:rPr>
          <w:sz w:val="24"/>
          <w:szCs w:val="24"/>
        </w:rPr>
      </w:pPr>
    </w:p>
    <w:p w:rsidR="00B127EE" w:rsidRDefault="00B127EE" w:rsidP="00B127EE">
      <w:pPr>
        <w:pStyle w:val="AralkYok"/>
        <w:jc w:val="both"/>
        <w:rPr>
          <w:sz w:val="24"/>
          <w:szCs w:val="24"/>
        </w:rPr>
      </w:pPr>
    </w:p>
    <w:p w:rsidR="004A5D5D" w:rsidRDefault="004A5D5D" w:rsidP="004A5D5D">
      <w:pPr>
        <w:pStyle w:val="AralkYok"/>
        <w:jc w:val="both"/>
        <w:rPr>
          <w:b/>
          <w:sz w:val="24"/>
          <w:szCs w:val="24"/>
          <w:u w:val="single"/>
        </w:rPr>
      </w:pPr>
      <w:proofErr w:type="gramStart"/>
      <w:r>
        <w:rPr>
          <w:b/>
          <w:sz w:val="24"/>
          <w:szCs w:val="24"/>
          <w:u w:val="single"/>
        </w:rPr>
        <w:t xml:space="preserve">Nisan </w:t>
      </w:r>
      <w:r w:rsidRPr="00B63BBD">
        <w:rPr>
          <w:b/>
          <w:sz w:val="24"/>
          <w:szCs w:val="24"/>
          <w:u w:val="single"/>
        </w:rPr>
        <w:t xml:space="preserve"> 202</w:t>
      </w:r>
      <w:r>
        <w:rPr>
          <w:b/>
          <w:sz w:val="24"/>
          <w:szCs w:val="24"/>
          <w:u w:val="single"/>
        </w:rPr>
        <w:t>3</w:t>
      </w:r>
      <w:proofErr w:type="gramEnd"/>
      <w:r w:rsidRPr="00B63BBD">
        <w:rPr>
          <w:b/>
          <w:sz w:val="24"/>
          <w:szCs w:val="24"/>
          <w:u w:val="single"/>
        </w:rPr>
        <w:t>:</w:t>
      </w:r>
    </w:p>
    <w:p w:rsidR="00B127EE" w:rsidRDefault="00B127EE" w:rsidP="00B127EE">
      <w:pPr>
        <w:pStyle w:val="AralkYok"/>
        <w:jc w:val="both"/>
        <w:rPr>
          <w:sz w:val="24"/>
          <w:szCs w:val="24"/>
        </w:rPr>
      </w:pPr>
    </w:p>
    <w:tbl>
      <w:tblPr>
        <w:tblW w:w="10206" w:type="dxa"/>
        <w:tblInd w:w="55" w:type="dxa"/>
        <w:tblLayout w:type="fixed"/>
        <w:tblCellMar>
          <w:left w:w="70" w:type="dxa"/>
          <w:right w:w="70" w:type="dxa"/>
        </w:tblCellMar>
        <w:tblLook w:val="04A0" w:firstRow="1" w:lastRow="0" w:firstColumn="1" w:lastColumn="0" w:noHBand="0" w:noVBand="1"/>
      </w:tblPr>
      <w:tblGrid>
        <w:gridCol w:w="3417"/>
        <w:gridCol w:w="1276"/>
        <w:gridCol w:w="2835"/>
        <w:gridCol w:w="1276"/>
        <w:gridCol w:w="1402"/>
      </w:tblGrid>
      <w:tr w:rsidR="00B820CC" w:rsidRPr="00B820CC" w:rsidTr="00582199">
        <w:trPr>
          <w:trHeight w:val="390"/>
        </w:trPr>
        <w:tc>
          <w:tcPr>
            <w:tcW w:w="341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Firmanın Adı</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 </w:t>
            </w:r>
          </w:p>
        </w:tc>
        <w:tc>
          <w:tcPr>
            <w:tcW w:w="4111" w:type="dxa"/>
            <w:gridSpan w:val="2"/>
            <w:tcBorders>
              <w:top w:val="single" w:sz="4" w:space="0" w:color="BFBFBF"/>
              <w:left w:val="nil"/>
              <w:bottom w:val="single" w:sz="4" w:space="0" w:color="BFBFBF"/>
              <w:right w:val="nil"/>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Yatırımın</w:t>
            </w:r>
          </w:p>
        </w:tc>
        <w:tc>
          <w:tcPr>
            <w:tcW w:w="140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Yatırım Tutarı (TL)</w:t>
            </w:r>
          </w:p>
        </w:tc>
      </w:tr>
      <w:tr w:rsidR="00B820CC" w:rsidRPr="00B820CC" w:rsidTr="00582199">
        <w:trPr>
          <w:trHeight w:val="390"/>
        </w:trPr>
        <w:tc>
          <w:tcPr>
            <w:tcW w:w="3417" w:type="dxa"/>
            <w:vMerge/>
            <w:tcBorders>
              <w:top w:val="single" w:sz="4" w:space="0" w:color="BFBFBF"/>
              <w:left w:val="single" w:sz="4" w:space="0" w:color="BFBFBF"/>
              <w:bottom w:val="single" w:sz="4" w:space="0" w:color="BFBFBF"/>
              <w:right w:val="single" w:sz="4" w:space="0" w:color="BFBFBF"/>
            </w:tcBorders>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İlçesi</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Konusu</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b/>
                <w:bCs/>
                <w:sz w:val="20"/>
                <w:szCs w:val="20"/>
                <w:bdr w:val="none" w:sz="0" w:space="0" w:color="auto"/>
                <w14:textOutline w14:w="0" w14:cap="rnd" w14:cmpd="sng" w14:algn="ctr">
                  <w14:noFill/>
                  <w14:prstDash w14:val="solid"/>
                  <w14:bevel/>
                </w14:textOutline>
              </w:rPr>
              <w:t>Cinsi</w:t>
            </w:r>
          </w:p>
        </w:tc>
        <w:tc>
          <w:tcPr>
            <w:tcW w:w="1402" w:type="dxa"/>
            <w:vMerge/>
            <w:tcBorders>
              <w:top w:val="single" w:sz="4" w:space="0" w:color="BFBFBF"/>
              <w:left w:val="single" w:sz="4" w:space="0" w:color="BFBFBF"/>
              <w:bottom w:val="single" w:sz="4" w:space="0" w:color="BFBFBF"/>
              <w:right w:val="single" w:sz="4" w:space="0" w:color="BFBFBF"/>
            </w:tcBorders>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0"/>
                <w:szCs w:val="20"/>
                <w:bdr w:val="none" w:sz="0" w:space="0" w:color="auto"/>
                <w14:textOutline w14:w="0" w14:cap="rnd" w14:cmpd="sng" w14:algn="ctr">
                  <w14:noFill/>
                  <w14:prstDash w14:val="solid"/>
                  <w14:bevel/>
                </w14:textOutline>
              </w:rPr>
            </w:pP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EFAL MADEN İNŞAAT HAYVANCILIK AKARYAKIT OTO KİRALAMA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Marmara</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MADENCİLİK - KUM, KİL VE TAŞOCAKÇILIĞI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3.500.000</w:t>
            </w:r>
          </w:p>
        </w:tc>
      </w:tr>
      <w:tr w:rsidR="00B820CC" w:rsidRPr="00B820CC" w:rsidTr="00582199">
        <w:trPr>
          <w:trHeight w:val="552"/>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UNİBORON İLERİ TEKNOLOJİ MALZEMELERİ SANAYİ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Gönen</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ANA KİMYASAL MADDELERİN İMALATI (KİMYASAL GÜBRE VE AZOTLU BİLEŞİKLER HARİÇ)</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899.368.579</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BALIKESİR BÜYÜKŞEHİR BELEDİYE BAŞKANLIĞI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15.081.000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KARADENİZ KARDEŞLER SÜT VE SÜT ÜRÜNLERİ SANAYİ HAYVANCILIK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SÜT ÜRÜNLERİ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121.005.300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AS KUYUMCULUK ZÜCCACİYE İNŞAAT SANAYİ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Savaştepe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SEBZE VE MEYVELERİN İŞLENMESİ VE SAKLANMASI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13.493.000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ZORLUGMBH TURİZM YATIRIM VE İŞLETMELERİ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HİZMETLER - OTELLER, MOTELLER, PANSİYONLAR, KAMPLAR VE DİĞER KONAKLAMA YERLERİ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103.097.731</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MESUT AĞACIK - AĞACIK KONTİNÜ ZEYTİNYAĞI FABRİKASI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BİTKİSEL VE HAYVANSAL SIVI VE KATI YAĞ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MODERNİZASYON, NAKİL</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6.376.302</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lastRenderedPageBreak/>
              <w:t>MAKSİMAKS PLASTİK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Gönen</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3.800.873</w:t>
            </w:r>
          </w:p>
        </w:tc>
      </w:tr>
      <w:tr w:rsidR="00B820CC" w:rsidRPr="00B820CC" w:rsidTr="00582199">
        <w:trPr>
          <w:trHeight w:val="82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KABA GIDA TURİZM İNŞAAT TARIM MADENCİLİK HAYVANCILIK EMLAK TAŞIMACILIK PAZARLAMA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SEBZE VE MEYVELERİN İŞLENMESİ VE SAKLANMASI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3.877.890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OLVEN TARIM SANAYİ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Burhaniye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BİTKİSEL VE HAYVANSAL SIVI VE KATI YAĞ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18.545.000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ALTINSU TEKSTİL ENERJİ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Savaştepe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34.000.000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ALTINSU TEKSTİL ENERJİ SANAYİ VE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Savaştepe</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34.000.000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ÖZEL SEVGİ SAĞLIK HİZMETLERİ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HİZMETLER - HASTANE HİZMETLERİ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MODERNİZASYON</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19.562.580</w:t>
            </w:r>
          </w:p>
        </w:tc>
      </w:tr>
      <w:tr w:rsidR="00B820CC" w:rsidRPr="00B820CC" w:rsidTr="00582199">
        <w:trPr>
          <w:trHeight w:val="552"/>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PRIME TURKEY GIDA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Bandırma</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BAŞKA YERDE SINIFLANDIRILMAMIŞ GIDA MADDELERİ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TEVSİ</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5.805.000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3H PREKAST DIŞ CEPHE SİSTEMLERİ VE İNŞAAT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Dursunbey</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ÇİMENTO VE ALÇI İLE SERTLEŞTİRİLMİŞ MADDELERİN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36.500.000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CAPİTAL ENERJİ TURİZM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ENERJİ - ELEKTRİK ÜRETİMİ, İLETİMİ VE DAĞITIMI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14.898.250</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KMS KAPSÜL VE MÜHİMMAT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B.Y.S. KİMYASAL ÜRÜNLERİN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250.331.215</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ATEA AMBALAJ SANAYİ TİCARET LİMİTED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Karesi</w:t>
            </w:r>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METAL OLMAYAN ATIK VE HURDALARIN YENİDEN DEĞERLENDİRİLMESİ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121.674.333</w:t>
            </w:r>
          </w:p>
        </w:tc>
      </w:tr>
      <w:tr w:rsidR="00B820CC" w:rsidRPr="00B820CC" w:rsidTr="00582199">
        <w:trPr>
          <w:trHeight w:val="1038"/>
        </w:trPr>
        <w:tc>
          <w:tcPr>
            <w:tcW w:w="3417" w:type="dxa"/>
            <w:tcBorders>
              <w:top w:val="nil"/>
              <w:left w:val="single" w:sz="4" w:space="0" w:color="BFBFBF"/>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CİCİ SÜT SANAYİ VE TİCARET ANONİM ŞİRKETİ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proofErr w:type="spellStart"/>
            <w:r w:rsidRPr="00B820CC">
              <w:rPr>
                <w:rFonts w:ascii="Calibri" w:eastAsia="Times New Roman" w:hAnsi="Calibri" w:cs="Calibri"/>
                <w:sz w:val="20"/>
                <w:szCs w:val="20"/>
                <w:bdr w:val="none" w:sz="0" w:space="0" w:color="auto"/>
                <w14:textOutline w14:w="0" w14:cap="rnd" w14:cmpd="sng" w14:algn="ctr">
                  <w14:noFill/>
                  <w14:prstDash w14:val="solid"/>
                  <w14:bevel/>
                </w14:textOutline>
              </w:rPr>
              <w:t>Altıeylül</w:t>
            </w:r>
            <w:proofErr w:type="spellEnd"/>
          </w:p>
        </w:tc>
        <w:tc>
          <w:tcPr>
            <w:tcW w:w="2835"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İMALAT - SÜT ÜRÜNLERİ İMALATI</w:t>
            </w:r>
          </w:p>
        </w:tc>
        <w:tc>
          <w:tcPr>
            <w:tcW w:w="1276" w:type="dxa"/>
            <w:tcBorders>
              <w:top w:val="nil"/>
              <w:left w:val="nil"/>
              <w:bottom w:val="single" w:sz="4" w:space="0" w:color="BFBFBF"/>
              <w:right w:val="single" w:sz="4" w:space="0" w:color="BFBFBF"/>
            </w:tcBorders>
            <w:shd w:val="clear" w:color="auto" w:fill="auto"/>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KOMPLE YENİ YATIRIM</w:t>
            </w:r>
          </w:p>
        </w:tc>
        <w:tc>
          <w:tcPr>
            <w:tcW w:w="1402" w:type="dxa"/>
            <w:tcBorders>
              <w:top w:val="nil"/>
              <w:left w:val="nil"/>
              <w:bottom w:val="single" w:sz="4" w:space="0" w:color="BFBFBF"/>
              <w:right w:val="single" w:sz="4" w:space="0" w:color="BFBFBF"/>
            </w:tcBorders>
            <w:shd w:val="clear" w:color="auto" w:fill="auto"/>
            <w:noWrap/>
            <w:vAlign w:val="center"/>
            <w:hideMark/>
          </w:tcPr>
          <w:p w:rsidR="00B820CC" w:rsidRPr="00B820CC" w:rsidRDefault="00B820CC" w:rsidP="00B820C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ascii="Calibri" w:eastAsia="Times New Roman" w:hAnsi="Calibri" w:cs="Calibri"/>
                <w:sz w:val="20"/>
                <w:szCs w:val="20"/>
                <w:bdr w:val="none" w:sz="0" w:space="0" w:color="auto"/>
                <w14:textOutline w14:w="0" w14:cap="rnd" w14:cmpd="sng" w14:algn="ctr">
                  <w14:noFill/>
                  <w14:prstDash w14:val="solid"/>
                  <w14:bevel/>
                </w14:textOutline>
              </w:rPr>
            </w:pPr>
            <w:r w:rsidRPr="00B820CC">
              <w:rPr>
                <w:rFonts w:ascii="Calibri" w:eastAsia="Times New Roman" w:hAnsi="Calibri" w:cs="Calibri"/>
                <w:sz w:val="20"/>
                <w:szCs w:val="20"/>
                <w:bdr w:val="none" w:sz="0" w:space="0" w:color="auto"/>
                <w14:textOutline w14:w="0" w14:cap="rnd" w14:cmpd="sng" w14:algn="ctr">
                  <w14:noFill/>
                  <w14:prstDash w14:val="solid"/>
                  <w14:bevel/>
                </w14:textOutline>
              </w:rPr>
              <w:t>137.500.000</w:t>
            </w:r>
          </w:p>
        </w:tc>
      </w:tr>
    </w:tbl>
    <w:p w:rsidR="00B127EE" w:rsidRDefault="00B127EE" w:rsidP="00B127EE">
      <w:pPr>
        <w:pStyle w:val="AralkYok"/>
        <w:jc w:val="both"/>
        <w:rPr>
          <w:sz w:val="24"/>
          <w:szCs w:val="24"/>
        </w:rPr>
      </w:pPr>
    </w:p>
    <w:p w:rsidR="00B820CC" w:rsidRPr="00B63BBD" w:rsidRDefault="00B820CC" w:rsidP="00540177">
      <w:pPr>
        <w:pStyle w:val="AralkYok"/>
        <w:rPr>
          <w:sz w:val="24"/>
          <w:szCs w:val="24"/>
        </w:rPr>
      </w:pPr>
      <w:r w:rsidRPr="00B63BBD">
        <w:rPr>
          <w:sz w:val="24"/>
          <w:szCs w:val="24"/>
        </w:rPr>
        <w:t>202</w:t>
      </w:r>
      <w:r w:rsidR="009038D7">
        <w:rPr>
          <w:sz w:val="24"/>
          <w:szCs w:val="24"/>
        </w:rPr>
        <w:t>3</w:t>
      </w:r>
      <w:r w:rsidRPr="00B63BBD">
        <w:rPr>
          <w:sz w:val="24"/>
          <w:szCs w:val="24"/>
        </w:rPr>
        <w:t xml:space="preserve"> </w:t>
      </w:r>
      <w:r>
        <w:rPr>
          <w:sz w:val="24"/>
          <w:szCs w:val="24"/>
        </w:rPr>
        <w:t>Nisan</w:t>
      </w:r>
      <w:r w:rsidRPr="00B63BBD">
        <w:rPr>
          <w:sz w:val="24"/>
          <w:szCs w:val="24"/>
        </w:rPr>
        <w:t xml:space="preserve"> Ayı toplam belge adedi </w:t>
      </w:r>
      <w:r>
        <w:rPr>
          <w:sz w:val="24"/>
          <w:szCs w:val="24"/>
        </w:rPr>
        <w:t>1</w:t>
      </w:r>
      <w:r w:rsidR="009038D7">
        <w:rPr>
          <w:sz w:val="24"/>
          <w:szCs w:val="24"/>
        </w:rPr>
        <w:t>309</w:t>
      </w:r>
      <w:r w:rsidRPr="00B63BBD">
        <w:rPr>
          <w:sz w:val="24"/>
          <w:szCs w:val="24"/>
        </w:rPr>
        <w:t xml:space="preserve">. Ülke genelindeki toplam belgelerin </w:t>
      </w:r>
      <w:r>
        <w:rPr>
          <w:sz w:val="24"/>
          <w:szCs w:val="24"/>
        </w:rPr>
        <w:t>1</w:t>
      </w:r>
      <w:r w:rsidR="00540177">
        <w:rPr>
          <w:sz w:val="24"/>
          <w:szCs w:val="24"/>
        </w:rPr>
        <w:t>9</w:t>
      </w:r>
      <w:r w:rsidRPr="00B63BBD">
        <w:rPr>
          <w:sz w:val="24"/>
          <w:szCs w:val="24"/>
        </w:rPr>
        <w:t xml:space="preserve"> tanesi BALIKESİR e ait. </w:t>
      </w:r>
    </w:p>
    <w:p w:rsidR="009038D7" w:rsidRPr="00B63BBD" w:rsidRDefault="009038D7" w:rsidP="009038D7">
      <w:pPr>
        <w:pStyle w:val="AralkYok"/>
        <w:rPr>
          <w:sz w:val="24"/>
          <w:szCs w:val="24"/>
        </w:rPr>
      </w:pPr>
      <w:r w:rsidRPr="00B63BBD">
        <w:rPr>
          <w:sz w:val="24"/>
          <w:szCs w:val="24"/>
        </w:rPr>
        <w:t>202</w:t>
      </w:r>
      <w:r>
        <w:rPr>
          <w:sz w:val="24"/>
          <w:szCs w:val="24"/>
        </w:rPr>
        <w:t>2</w:t>
      </w:r>
      <w:r w:rsidRPr="00B63BBD">
        <w:rPr>
          <w:sz w:val="24"/>
          <w:szCs w:val="24"/>
        </w:rPr>
        <w:t xml:space="preserve"> </w:t>
      </w:r>
      <w:r>
        <w:rPr>
          <w:sz w:val="24"/>
          <w:szCs w:val="24"/>
        </w:rPr>
        <w:t>Nisan</w:t>
      </w:r>
      <w:r w:rsidRPr="00B63BBD">
        <w:rPr>
          <w:sz w:val="24"/>
          <w:szCs w:val="24"/>
        </w:rPr>
        <w:t xml:space="preserve"> Ayı toplam belge adedi </w:t>
      </w:r>
      <w:r>
        <w:rPr>
          <w:sz w:val="24"/>
          <w:szCs w:val="24"/>
        </w:rPr>
        <w:t>1144</w:t>
      </w:r>
      <w:r w:rsidRPr="00B63BBD">
        <w:rPr>
          <w:sz w:val="24"/>
          <w:szCs w:val="24"/>
        </w:rPr>
        <w:t xml:space="preserve">. Ülke genelindeki toplam belgelerin </w:t>
      </w:r>
      <w:r>
        <w:rPr>
          <w:sz w:val="24"/>
          <w:szCs w:val="24"/>
        </w:rPr>
        <w:t>17</w:t>
      </w:r>
      <w:r w:rsidRPr="00B63BBD">
        <w:rPr>
          <w:sz w:val="24"/>
          <w:szCs w:val="24"/>
        </w:rPr>
        <w:t xml:space="preserve"> tanesi BALIKESİR e ait. </w:t>
      </w:r>
    </w:p>
    <w:p w:rsidR="00B127EE" w:rsidRDefault="00B127EE" w:rsidP="00B127EE">
      <w:pPr>
        <w:pStyle w:val="AralkYok"/>
        <w:jc w:val="both"/>
        <w:rPr>
          <w:sz w:val="24"/>
          <w:szCs w:val="24"/>
        </w:rPr>
      </w:pPr>
    </w:p>
    <w:p w:rsidR="00B820CC" w:rsidRDefault="000F699C" w:rsidP="00B127EE">
      <w:pPr>
        <w:pStyle w:val="AralkYok"/>
        <w:jc w:val="both"/>
        <w:rPr>
          <w:sz w:val="24"/>
          <w:szCs w:val="24"/>
        </w:rPr>
      </w:pPr>
      <w:r>
        <w:rPr>
          <w:sz w:val="24"/>
          <w:szCs w:val="24"/>
        </w:rPr>
        <w:lastRenderedPageBreak/>
        <w:t xml:space="preserve">Yatırım değerlendirme toplantısında bir konuşma yapan başkan Ümit Baysal Balıkesir’e yatırım yapan yatırımcıları canı gönülden tebrik ederim. Büyük bir başarı gösterdiler dedi. Başkan Baysal finansa erişim konusundaki zorlukların kalkması mümkün olur ise yatırımların daha da artabileceğini söyledi. </w:t>
      </w:r>
    </w:p>
    <w:p w:rsidR="000F699C" w:rsidRDefault="000F699C" w:rsidP="00B127EE">
      <w:pPr>
        <w:pStyle w:val="AralkYok"/>
        <w:jc w:val="both"/>
        <w:rPr>
          <w:sz w:val="24"/>
          <w:szCs w:val="24"/>
        </w:rPr>
      </w:pPr>
    </w:p>
    <w:p w:rsidR="008663E5" w:rsidRDefault="000F699C" w:rsidP="008663E5">
      <w:pPr>
        <w:pStyle w:val="AralkYok"/>
        <w:jc w:val="both"/>
        <w:rPr>
          <w:sz w:val="24"/>
          <w:szCs w:val="24"/>
        </w:rPr>
      </w:pPr>
      <w:r>
        <w:rPr>
          <w:sz w:val="24"/>
          <w:szCs w:val="24"/>
        </w:rPr>
        <w:t>Ümit Baysal: “</w:t>
      </w:r>
      <w:r w:rsidR="006154BB" w:rsidRPr="006154BB">
        <w:rPr>
          <w:sz w:val="24"/>
          <w:szCs w:val="24"/>
        </w:rPr>
        <w:t xml:space="preserve">Cumhuriyetimiz ikinci yüzyılına girerken </w:t>
      </w:r>
      <w:r w:rsidR="008663E5">
        <w:rPr>
          <w:sz w:val="24"/>
          <w:szCs w:val="24"/>
        </w:rPr>
        <w:t xml:space="preserve">yatırımlar çok daha anlamlı hale geldi.  </w:t>
      </w:r>
      <w:r w:rsidR="006154BB" w:rsidRPr="006154BB">
        <w:rPr>
          <w:sz w:val="24"/>
          <w:szCs w:val="24"/>
        </w:rPr>
        <w:t xml:space="preserve">100 yıllık Cumhuriyet tarihimize bakınca, Cumhuriyet değerlerine bağlı olmanın, çoğulcu demokrasiye sahip çıkmanın, kaynak dağılımının piyasa ekonomisi ile düzenlenmesinin, kurallara dayalı liberal dünya düzeninin parçası olmanın, ülkemizde derinlere kök salan bir geleneği olduğunu görüyoruz. </w:t>
      </w:r>
    </w:p>
    <w:p w:rsidR="008663E5" w:rsidRDefault="008663E5" w:rsidP="008663E5">
      <w:pPr>
        <w:pStyle w:val="AralkYok"/>
        <w:jc w:val="both"/>
        <w:rPr>
          <w:sz w:val="24"/>
          <w:szCs w:val="24"/>
        </w:rPr>
      </w:pPr>
    </w:p>
    <w:p w:rsidR="008663E5" w:rsidRDefault="008663E5" w:rsidP="008663E5">
      <w:pPr>
        <w:pStyle w:val="AralkYok"/>
        <w:jc w:val="both"/>
        <w:rPr>
          <w:sz w:val="24"/>
          <w:szCs w:val="24"/>
        </w:rPr>
      </w:pPr>
      <w:r>
        <w:rPr>
          <w:sz w:val="24"/>
          <w:szCs w:val="24"/>
        </w:rPr>
        <w:t xml:space="preserve">Verilere baktığımızda </w:t>
      </w:r>
      <w:r w:rsidRPr="008663E5">
        <w:rPr>
          <w:sz w:val="24"/>
          <w:szCs w:val="24"/>
        </w:rPr>
        <w:t>cari açık artıyor</w:t>
      </w:r>
      <w:r>
        <w:rPr>
          <w:sz w:val="24"/>
          <w:szCs w:val="24"/>
        </w:rPr>
        <w:t>,</w:t>
      </w:r>
      <w:r w:rsidRPr="008663E5">
        <w:rPr>
          <w:sz w:val="24"/>
          <w:szCs w:val="24"/>
        </w:rPr>
        <w:t xml:space="preserve"> bütçe açığı büyüyor, hayat pahalılığı satın alma gücünü düşürüyor, yüksek enflasyon bilançoları bozuyor ve işlem maliyetlerini artırıyor, mevduat ve </w:t>
      </w:r>
      <w:r>
        <w:rPr>
          <w:sz w:val="24"/>
          <w:szCs w:val="24"/>
        </w:rPr>
        <w:t>kredi faiz oranları yükseliyor.</w:t>
      </w:r>
    </w:p>
    <w:p w:rsidR="008663E5" w:rsidRDefault="008663E5" w:rsidP="008663E5">
      <w:pPr>
        <w:pStyle w:val="AralkYok"/>
        <w:jc w:val="both"/>
        <w:rPr>
          <w:sz w:val="24"/>
          <w:szCs w:val="24"/>
        </w:rPr>
      </w:pPr>
    </w:p>
    <w:p w:rsidR="008663E5" w:rsidRDefault="008663E5" w:rsidP="008663E5">
      <w:pPr>
        <w:pStyle w:val="AralkYok"/>
        <w:jc w:val="both"/>
        <w:rPr>
          <w:sz w:val="24"/>
          <w:szCs w:val="24"/>
        </w:rPr>
      </w:pPr>
      <w:r w:rsidRPr="008663E5">
        <w:rPr>
          <w:sz w:val="24"/>
          <w:szCs w:val="24"/>
        </w:rPr>
        <w:t xml:space="preserve">Arka arkaya sıralayınca sıkıntılı bir tabloya işaret etmesine rağmen, aslında bu sorunlar çözümsüz değil. Yeter ki sorunun kaynağını doğru teşhis edelim ve buna uygun bir politika setini şeffaf ve takvime bağlı olarak uygulayalım. Bu </w:t>
      </w:r>
      <w:r>
        <w:rPr>
          <w:sz w:val="24"/>
          <w:szCs w:val="24"/>
        </w:rPr>
        <w:t xml:space="preserve">vesile ise </w:t>
      </w:r>
      <w:r w:rsidRPr="008663E5">
        <w:rPr>
          <w:sz w:val="24"/>
          <w:szCs w:val="24"/>
        </w:rPr>
        <w:t xml:space="preserve">Hazine ve Maliye Bakanı Sayın Mehmet Şimşek’i ve Merkez Bankası Başkanı Sayın Hafize Gaye Erkan’ı kutluyor ve görevlerinde başarılar diliyoruz. </w:t>
      </w:r>
    </w:p>
    <w:p w:rsidR="008663E5" w:rsidRDefault="008663E5" w:rsidP="008663E5">
      <w:pPr>
        <w:pStyle w:val="AralkYok"/>
        <w:jc w:val="both"/>
        <w:rPr>
          <w:sz w:val="24"/>
          <w:szCs w:val="24"/>
        </w:rPr>
      </w:pPr>
    </w:p>
    <w:p w:rsidR="00582199" w:rsidRDefault="008663E5" w:rsidP="00F70ABA">
      <w:pPr>
        <w:pStyle w:val="AralkYok"/>
        <w:jc w:val="both"/>
        <w:rPr>
          <w:sz w:val="24"/>
          <w:szCs w:val="24"/>
        </w:rPr>
      </w:pPr>
      <w:r w:rsidRPr="008663E5">
        <w:rPr>
          <w:sz w:val="24"/>
          <w:szCs w:val="24"/>
        </w:rPr>
        <w:t xml:space="preserve">Yeni ekonomi yönetimi ile ekonomik istikrarın kısa sürede tesis edilmesini ve ülkenin yeniden hızlı ve sağlıklı bir büyüme patikasına girmesini temenni ediyoruz. </w:t>
      </w:r>
      <w:r>
        <w:rPr>
          <w:sz w:val="24"/>
          <w:szCs w:val="24"/>
        </w:rPr>
        <w:t xml:space="preserve"> Her şartta ülkenin ekonomik çıkarları </w:t>
      </w:r>
      <w:r w:rsidR="00F70ABA">
        <w:rPr>
          <w:sz w:val="24"/>
          <w:szCs w:val="24"/>
        </w:rPr>
        <w:t>doğrultusunda</w:t>
      </w:r>
      <w:r>
        <w:rPr>
          <w:sz w:val="24"/>
          <w:szCs w:val="24"/>
        </w:rPr>
        <w:t xml:space="preserve"> yatırıma devam eden ülkemizin kıymetli yatırımcılarını bir kez daha kutluyorum.” Dedi.</w:t>
      </w:r>
    </w:p>
    <w:p w:rsidR="00582199" w:rsidRDefault="00582199" w:rsidP="00B127EE">
      <w:pPr>
        <w:pStyle w:val="AralkYok"/>
        <w:jc w:val="both"/>
        <w:rPr>
          <w:sz w:val="24"/>
          <w:szCs w:val="24"/>
        </w:rPr>
      </w:pPr>
    </w:p>
    <w:p w:rsidR="00B127EE" w:rsidRDefault="00B127EE" w:rsidP="00B127EE">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0520A1" w:rsidRDefault="000520A1" w:rsidP="00886762">
      <w:pPr>
        <w:spacing w:line="276" w:lineRule="auto"/>
        <w:jc w:val="both"/>
        <w:rPr>
          <w:rFonts w:ascii="Calibri" w:hAnsi="Calibri" w:cs="Calibri"/>
          <w:sz w:val="26"/>
          <w:szCs w:val="26"/>
        </w:rPr>
      </w:pPr>
    </w:p>
    <w:p w:rsidR="000520A1" w:rsidRDefault="000520A1" w:rsidP="00886762">
      <w:pPr>
        <w:spacing w:line="276" w:lineRule="auto"/>
        <w:jc w:val="both"/>
        <w:rPr>
          <w:rFonts w:ascii="Calibri" w:hAnsi="Calibri" w:cs="Calibri"/>
          <w:sz w:val="26"/>
          <w:szCs w:val="26"/>
        </w:rPr>
      </w:pPr>
      <w:r>
        <w:rPr>
          <w:rFonts w:ascii="Calibri" w:hAnsi="Calibri" w:cs="Calibri"/>
          <w:sz w:val="26"/>
          <w:szCs w:val="26"/>
        </w:rPr>
        <w:t>Selçuk Savaş</w:t>
      </w:r>
    </w:p>
    <w:p w:rsidR="000520A1" w:rsidRDefault="000520A1" w:rsidP="00886762">
      <w:pPr>
        <w:spacing w:line="276" w:lineRule="auto"/>
        <w:jc w:val="both"/>
        <w:rPr>
          <w:rFonts w:ascii="Calibri" w:hAnsi="Calibri" w:cs="Calibri"/>
          <w:sz w:val="26"/>
          <w:szCs w:val="26"/>
        </w:rPr>
      </w:pPr>
      <w:r>
        <w:rPr>
          <w:rFonts w:ascii="Calibri" w:hAnsi="Calibri" w:cs="Calibri"/>
          <w:sz w:val="26"/>
          <w:szCs w:val="26"/>
        </w:rPr>
        <w:t>BASİAD Başkan Yardımcısı ve Basın Sözcüsü</w:t>
      </w:r>
    </w:p>
    <w:p w:rsidR="007F473E" w:rsidRDefault="007F473E"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bookmarkStart w:id="0" w:name="_GoBack"/>
      <w:bookmarkEnd w:id="0"/>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71" w:rsidRDefault="00750271">
      <w:r>
        <w:separator/>
      </w:r>
    </w:p>
  </w:endnote>
  <w:endnote w:type="continuationSeparator" w:id="0">
    <w:p w:rsidR="00750271" w:rsidRDefault="007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71" w:rsidRDefault="00750271">
      <w:r>
        <w:separator/>
      </w:r>
    </w:p>
  </w:footnote>
  <w:footnote w:type="continuationSeparator" w:id="0">
    <w:p w:rsidR="00750271" w:rsidRDefault="0075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8021F"/>
    <w:rsid w:val="000C3BAC"/>
    <w:rsid w:val="000D025C"/>
    <w:rsid w:val="000E5EA2"/>
    <w:rsid w:val="000F4E87"/>
    <w:rsid w:val="000F699C"/>
    <w:rsid w:val="00101770"/>
    <w:rsid w:val="00106386"/>
    <w:rsid w:val="001131BF"/>
    <w:rsid w:val="00160AB8"/>
    <w:rsid w:val="00191B13"/>
    <w:rsid w:val="001C3210"/>
    <w:rsid w:val="00204582"/>
    <w:rsid w:val="002321A2"/>
    <w:rsid w:val="00242CE8"/>
    <w:rsid w:val="00256FA6"/>
    <w:rsid w:val="00280AAF"/>
    <w:rsid w:val="00287FFE"/>
    <w:rsid w:val="002946D7"/>
    <w:rsid w:val="002B78EA"/>
    <w:rsid w:val="002C1C10"/>
    <w:rsid w:val="002C4670"/>
    <w:rsid w:val="002D30A3"/>
    <w:rsid w:val="002F1F3B"/>
    <w:rsid w:val="00316458"/>
    <w:rsid w:val="003624EE"/>
    <w:rsid w:val="00362CF7"/>
    <w:rsid w:val="003766BB"/>
    <w:rsid w:val="00381527"/>
    <w:rsid w:val="00382D21"/>
    <w:rsid w:val="00397AF5"/>
    <w:rsid w:val="003F4901"/>
    <w:rsid w:val="00440E35"/>
    <w:rsid w:val="00443FCC"/>
    <w:rsid w:val="00461F59"/>
    <w:rsid w:val="00473107"/>
    <w:rsid w:val="004A5D5D"/>
    <w:rsid w:val="004A7AAD"/>
    <w:rsid w:val="004B07F1"/>
    <w:rsid w:val="004E48A0"/>
    <w:rsid w:val="004F15E6"/>
    <w:rsid w:val="004F5D5A"/>
    <w:rsid w:val="00521EF4"/>
    <w:rsid w:val="0052376B"/>
    <w:rsid w:val="00540177"/>
    <w:rsid w:val="00582199"/>
    <w:rsid w:val="005A0BA6"/>
    <w:rsid w:val="005B5FEE"/>
    <w:rsid w:val="00600B00"/>
    <w:rsid w:val="00613A6B"/>
    <w:rsid w:val="006154BB"/>
    <w:rsid w:val="006372BE"/>
    <w:rsid w:val="0064115D"/>
    <w:rsid w:val="006669B2"/>
    <w:rsid w:val="00675C14"/>
    <w:rsid w:val="006870DB"/>
    <w:rsid w:val="006903D1"/>
    <w:rsid w:val="006954C6"/>
    <w:rsid w:val="006F3123"/>
    <w:rsid w:val="00735CDC"/>
    <w:rsid w:val="00750271"/>
    <w:rsid w:val="00766016"/>
    <w:rsid w:val="007B686E"/>
    <w:rsid w:val="007D6741"/>
    <w:rsid w:val="007E2FDB"/>
    <w:rsid w:val="007F473E"/>
    <w:rsid w:val="0082149F"/>
    <w:rsid w:val="008269AA"/>
    <w:rsid w:val="00843E84"/>
    <w:rsid w:val="008663E5"/>
    <w:rsid w:val="00886762"/>
    <w:rsid w:val="008A16A3"/>
    <w:rsid w:val="008C7D21"/>
    <w:rsid w:val="008D433B"/>
    <w:rsid w:val="008E7A1A"/>
    <w:rsid w:val="009038D7"/>
    <w:rsid w:val="009310A3"/>
    <w:rsid w:val="00934BA6"/>
    <w:rsid w:val="00957C97"/>
    <w:rsid w:val="00964296"/>
    <w:rsid w:val="0097420F"/>
    <w:rsid w:val="009A5742"/>
    <w:rsid w:val="009D4B64"/>
    <w:rsid w:val="009F61F9"/>
    <w:rsid w:val="009F7A34"/>
    <w:rsid w:val="00A05CD0"/>
    <w:rsid w:val="00A15809"/>
    <w:rsid w:val="00A16C6C"/>
    <w:rsid w:val="00A273F1"/>
    <w:rsid w:val="00A378C2"/>
    <w:rsid w:val="00A54277"/>
    <w:rsid w:val="00A745EB"/>
    <w:rsid w:val="00AB1B45"/>
    <w:rsid w:val="00AE12ED"/>
    <w:rsid w:val="00AE1873"/>
    <w:rsid w:val="00B00754"/>
    <w:rsid w:val="00B127EE"/>
    <w:rsid w:val="00B60BA2"/>
    <w:rsid w:val="00B669D9"/>
    <w:rsid w:val="00B820CC"/>
    <w:rsid w:val="00B91EE9"/>
    <w:rsid w:val="00BA1F64"/>
    <w:rsid w:val="00BD05C0"/>
    <w:rsid w:val="00C429DF"/>
    <w:rsid w:val="00C4524A"/>
    <w:rsid w:val="00C51C83"/>
    <w:rsid w:val="00C64329"/>
    <w:rsid w:val="00C74DE0"/>
    <w:rsid w:val="00CE7A51"/>
    <w:rsid w:val="00CF2C77"/>
    <w:rsid w:val="00D03972"/>
    <w:rsid w:val="00D14EED"/>
    <w:rsid w:val="00D36796"/>
    <w:rsid w:val="00D42057"/>
    <w:rsid w:val="00D4235F"/>
    <w:rsid w:val="00D47868"/>
    <w:rsid w:val="00D47DDB"/>
    <w:rsid w:val="00D64285"/>
    <w:rsid w:val="00DA2884"/>
    <w:rsid w:val="00DC40B1"/>
    <w:rsid w:val="00DC63E0"/>
    <w:rsid w:val="00E4711A"/>
    <w:rsid w:val="00EC06DE"/>
    <w:rsid w:val="00ED30BC"/>
    <w:rsid w:val="00F03D24"/>
    <w:rsid w:val="00F127D5"/>
    <w:rsid w:val="00F1389E"/>
    <w:rsid w:val="00F2188B"/>
    <w:rsid w:val="00F319FB"/>
    <w:rsid w:val="00F357FC"/>
    <w:rsid w:val="00F47463"/>
    <w:rsid w:val="00F70ABA"/>
    <w:rsid w:val="00F75ABC"/>
    <w:rsid w:val="00F76B45"/>
    <w:rsid w:val="00F85ECC"/>
    <w:rsid w:val="00FB0920"/>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2241</Words>
  <Characters>12774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16</cp:revision>
  <dcterms:created xsi:type="dcterms:W3CDTF">2023-07-07T10:58:00Z</dcterms:created>
  <dcterms:modified xsi:type="dcterms:W3CDTF">2023-07-11T06:59:00Z</dcterms:modified>
</cp:coreProperties>
</file>