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C034BB" w:rsidP="00B34E36">
      <w:pPr>
        <w:spacing w:line="276" w:lineRule="auto"/>
        <w:jc w:val="right"/>
        <w:rPr>
          <w:rStyle w:val="Yok"/>
          <w:rFonts w:ascii="Calibri" w:eastAsia="Calibri" w:hAnsi="Calibri" w:cs="Calibri"/>
        </w:rPr>
      </w:pPr>
      <w:r>
        <w:rPr>
          <w:rStyle w:val="Yok"/>
          <w:rFonts w:ascii="Calibri" w:hAnsi="Calibri"/>
        </w:rPr>
        <w:t>11</w:t>
      </w:r>
      <w:r w:rsidR="006903D1">
        <w:rPr>
          <w:rStyle w:val="Yok"/>
          <w:rFonts w:ascii="Calibri" w:hAnsi="Calibri"/>
        </w:rPr>
        <w:t>.</w:t>
      </w:r>
      <w:r>
        <w:rPr>
          <w:rStyle w:val="Yok"/>
          <w:rFonts w:ascii="Calibri" w:hAnsi="Calibri"/>
        </w:rPr>
        <w:t>04</w:t>
      </w:r>
      <w:r w:rsidR="007B686E">
        <w:rPr>
          <w:rStyle w:val="Yok"/>
          <w:rFonts w:ascii="Calibri" w:hAnsi="Calibri"/>
        </w:rPr>
        <w:t>.202</w:t>
      </w:r>
      <w:r w:rsidR="00B94E50">
        <w:rPr>
          <w:rStyle w:val="Yok"/>
          <w:rFonts w:ascii="Calibri" w:hAnsi="Calibri"/>
        </w:rPr>
        <w:t>3</w:t>
      </w:r>
    </w:p>
    <w:p w:rsidR="006870DB" w:rsidRDefault="000C3BAC" w:rsidP="00B34E36">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662DB2">
        <w:rPr>
          <w:rStyle w:val="Yok"/>
          <w:rFonts w:ascii="Calibri" w:hAnsi="Calibri"/>
        </w:rPr>
        <w:t>8</w:t>
      </w:r>
      <w:r w:rsidR="00C034BB">
        <w:rPr>
          <w:rStyle w:val="Yok"/>
          <w:rFonts w:ascii="Calibri" w:hAnsi="Calibri"/>
        </w:rPr>
        <w:t>4</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45516E" w:rsidRDefault="0099467D" w:rsidP="0045516E">
      <w:pPr>
        <w:pStyle w:val="AralkYok"/>
        <w:rPr>
          <w:b/>
          <w:sz w:val="36"/>
          <w:szCs w:val="24"/>
        </w:rPr>
      </w:pPr>
      <w:r>
        <w:rPr>
          <w:b/>
          <w:sz w:val="36"/>
          <w:szCs w:val="24"/>
        </w:rPr>
        <w:t>Başkan Baysal: ”Balıkesir 3. Bölgeye Alınmalı”</w:t>
      </w:r>
      <w:r w:rsidR="0045516E">
        <w:rPr>
          <w:b/>
          <w:sz w:val="36"/>
          <w:szCs w:val="24"/>
        </w:rPr>
        <w:t xml:space="preserve">. </w:t>
      </w:r>
    </w:p>
    <w:p w:rsidR="0099467D" w:rsidRPr="0099467D" w:rsidRDefault="0099467D" w:rsidP="0045516E">
      <w:pPr>
        <w:pStyle w:val="AralkYok"/>
        <w:rPr>
          <w:b/>
          <w:sz w:val="32"/>
        </w:rPr>
      </w:pPr>
      <w:r w:rsidRPr="0099467D">
        <w:rPr>
          <w:b/>
          <w:sz w:val="32"/>
        </w:rPr>
        <w:t>“Mecliste İlimizi Temsil Edecek Milletvekillerimizden Talebimizdir”</w:t>
      </w:r>
    </w:p>
    <w:p w:rsidR="0045516E" w:rsidRPr="00F60267" w:rsidRDefault="0045516E" w:rsidP="0045516E">
      <w:pPr>
        <w:pStyle w:val="AralkYok"/>
        <w:jc w:val="both"/>
        <w:rPr>
          <w:rStyle w:val="Yok"/>
          <w:b/>
          <w:bCs/>
          <w:sz w:val="24"/>
          <w:szCs w:val="24"/>
        </w:rPr>
      </w:pPr>
    </w:p>
    <w:p w:rsidR="00025F83" w:rsidRDefault="0045516E" w:rsidP="0099467D">
      <w:pPr>
        <w:pStyle w:val="AralkYok"/>
        <w:jc w:val="both"/>
        <w:rPr>
          <w:b/>
          <w:i/>
          <w:iCs/>
          <w:sz w:val="24"/>
        </w:rPr>
      </w:pPr>
      <w:r w:rsidRPr="00F60267">
        <w:rPr>
          <w:b/>
          <w:i/>
          <w:iCs/>
          <w:sz w:val="24"/>
        </w:rPr>
        <w:t>BASİAD Balıkesir Sanayici ve İş İnsanları Derneği</w:t>
      </w:r>
      <w:r w:rsidR="0099467D">
        <w:rPr>
          <w:b/>
          <w:i/>
          <w:iCs/>
          <w:sz w:val="24"/>
        </w:rPr>
        <w:t xml:space="preserve"> Yönetim Kurulu Başkanı Ümit Baysal “</w:t>
      </w:r>
      <w:proofErr w:type="spellStart"/>
      <w:r w:rsidR="0099467D">
        <w:rPr>
          <w:b/>
          <w:i/>
          <w:iCs/>
          <w:sz w:val="24"/>
        </w:rPr>
        <w:t>İllerarası</w:t>
      </w:r>
      <w:proofErr w:type="spellEnd"/>
      <w:r w:rsidR="0099467D">
        <w:rPr>
          <w:b/>
          <w:i/>
          <w:iCs/>
          <w:sz w:val="24"/>
        </w:rPr>
        <w:t xml:space="preserve"> Rekabetçilik Endeksi Çalışması”’</w:t>
      </w:r>
      <w:proofErr w:type="spellStart"/>
      <w:r w:rsidR="0099467D">
        <w:rPr>
          <w:b/>
          <w:i/>
          <w:iCs/>
          <w:sz w:val="24"/>
        </w:rPr>
        <w:t>nın</w:t>
      </w:r>
      <w:proofErr w:type="spellEnd"/>
      <w:r w:rsidR="0099467D">
        <w:rPr>
          <w:b/>
          <w:i/>
          <w:iCs/>
          <w:sz w:val="24"/>
        </w:rPr>
        <w:t xml:space="preserve"> Bölgesel Teşvik Uygulamasında Bölgelere yansıtılarak illerin olması gereken Bölge üzerine yaptıkları çalışma sonucu Balıkesir’in bütün İl olarak 3. Bölge’de yer alması gerektiğini açıkladı. </w:t>
      </w:r>
    </w:p>
    <w:p w:rsidR="00B34E36" w:rsidRDefault="00B34E36" w:rsidP="00B34E36">
      <w:pPr>
        <w:pStyle w:val="AralkYok"/>
        <w:jc w:val="both"/>
        <w:rPr>
          <w:b/>
          <w:bCs/>
          <w:i/>
          <w:iCs/>
          <w:sz w:val="24"/>
          <w:szCs w:val="24"/>
        </w:rPr>
      </w:pPr>
    </w:p>
    <w:p w:rsidR="0045516E" w:rsidRPr="00F60267" w:rsidRDefault="00C034BB" w:rsidP="00B62FA7">
      <w:pPr>
        <w:pStyle w:val="AralkYok"/>
        <w:jc w:val="both"/>
        <w:rPr>
          <w:sz w:val="24"/>
        </w:rPr>
      </w:pPr>
      <w:r>
        <w:rPr>
          <w:rStyle w:val="Yok"/>
          <w:b/>
          <w:bCs/>
          <w:sz w:val="24"/>
          <w:szCs w:val="24"/>
        </w:rPr>
        <w:t>11</w:t>
      </w:r>
      <w:r w:rsidR="0045516E" w:rsidRPr="00F60267">
        <w:rPr>
          <w:rStyle w:val="Yok"/>
          <w:b/>
          <w:bCs/>
          <w:sz w:val="24"/>
          <w:szCs w:val="24"/>
        </w:rPr>
        <w:t xml:space="preserve"> </w:t>
      </w:r>
      <w:r>
        <w:rPr>
          <w:rStyle w:val="Yok"/>
          <w:b/>
          <w:bCs/>
          <w:sz w:val="24"/>
          <w:szCs w:val="24"/>
        </w:rPr>
        <w:t xml:space="preserve">Nisan </w:t>
      </w:r>
      <w:r w:rsidR="0045516E" w:rsidRPr="00F60267">
        <w:rPr>
          <w:rStyle w:val="Yok"/>
          <w:b/>
          <w:bCs/>
          <w:sz w:val="24"/>
          <w:szCs w:val="24"/>
        </w:rPr>
        <w:t>202</w:t>
      </w:r>
      <w:r w:rsidR="0045516E">
        <w:rPr>
          <w:rStyle w:val="Yok"/>
          <w:b/>
          <w:bCs/>
          <w:sz w:val="24"/>
          <w:szCs w:val="24"/>
        </w:rPr>
        <w:t>3</w:t>
      </w:r>
      <w:r w:rsidR="0045516E" w:rsidRPr="00F60267">
        <w:rPr>
          <w:rStyle w:val="Yok"/>
          <w:b/>
          <w:bCs/>
          <w:sz w:val="24"/>
          <w:szCs w:val="24"/>
        </w:rPr>
        <w:t xml:space="preserve"> – Balıkesir </w:t>
      </w:r>
      <w:r w:rsidR="0045516E" w:rsidRPr="00F60267">
        <w:t xml:space="preserve">/  </w:t>
      </w:r>
      <w:r w:rsidR="0045516E" w:rsidRPr="00F60267">
        <w:rPr>
          <w:bCs/>
          <w:iCs/>
          <w:sz w:val="24"/>
        </w:rPr>
        <w:t xml:space="preserve">Balıkesir Sanayici ve İş İnsanları Derneği </w:t>
      </w:r>
      <w:r w:rsidR="00B62FA7">
        <w:rPr>
          <w:bCs/>
          <w:iCs/>
          <w:sz w:val="24"/>
        </w:rPr>
        <w:t xml:space="preserve">Yönetim Kurulu Başkanı Ümit Baysal BASİAD olarak Bölgesel Teşvik Uygulamasında illerin bulunması gereken bölgenin tespitinin; “İllerin Rekabet Endeksi” sıralamaları ile örtüştürülmesi sonucu yaptıkları çalışma sonucu ile ilgili açıklamalarda bulundu. </w:t>
      </w:r>
    </w:p>
    <w:p w:rsidR="0045516E" w:rsidRDefault="0045516E" w:rsidP="0045516E">
      <w:pPr>
        <w:pStyle w:val="AralkYok"/>
        <w:jc w:val="both"/>
        <w:rPr>
          <w:sz w:val="26"/>
          <w:szCs w:val="26"/>
        </w:rPr>
      </w:pPr>
    </w:p>
    <w:p w:rsidR="005F7836" w:rsidRDefault="00B62FA7" w:rsidP="005F7836">
      <w:pPr>
        <w:pStyle w:val="Default"/>
        <w:jc w:val="both"/>
        <w:rPr>
          <w:rFonts w:ascii="Calibri" w:hAnsi="Calibri" w:cs="Calibri"/>
        </w:rPr>
      </w:pPr>
      <w:r>
        <w:rPr>
          <w:rFonts w:ascii="Calibri" w:hAnsi="Calibri" w:cs="Calibri"/>
        </w:rPr>
        <w:t xml:space="preserve">Başkan Ümit Baysal yaptıkları çalışmanın Balıkesir’in bütün il olarak Bölgesel Teşvik Uygulamasında 3. Bölgede yer alması gerektiğini tespit ettiklerini söyleyerek; Balıkesir’i Mecliste temsil edecek olan Balıkesir Milletvekillerinden; Balıkesir’in 3. Bölgeye alınması ile ilgili çalışma yapmalarını talep ettiklerini söyledi. </w:t>
      </w:r>
    </w:p>
    <w:p w:rsidR="005F7836" w:rsidRDefault="005F7836" w:rsidP="005F7836">
      <w:pPr>
        <w:pStyle w:val="Default"/>
        <w:jc w:val="both"/>
        <w:rPr>
          <w:rFonts w:ascii="Calibri" w:hAnsi="Calibri" w:cs="Calibri"/>
        </w:rPr>
      </w:pPr>
    </w:p>
    <w:p w:rsidR="002E1B5E" w:rsidRDefault="00B62FA7" w:rsidP="002E1B5E">
      <w:pPr>
        <w:pStyle w:val="AralkYok"/>
        <w:jc w:val="both"/>
        <w:rPr>
          <w:sz w:val="24"/>
          <w:szCs w:val="24"/>
        </w:rPr>
      </w:pPr>
      <w:r>
        <w:rPr>
          <w:sz w:val="24"/>
          <w:szCs w:val="24"/>
        </w:rPr>
        <w:t>Ümit Baysal: “ Balıkesir’i ekonomik açıdan güçlendirmek, kalkınma dinamiklerini harekete geçirmek ve katma değeri yüksek ürün üretmek için gayret gösteriyoruz. Bu süreçte yeni yatırımlar çok büyük ölçüde ön plana çıkmaktadır.</w:t>
      </w:r>
    </w:p>
    <w:p w:rsidR="00B62FA7" w:rsidRDefault="00B62FA7" w:rsidP="002E1B5E">
      <w:pPr>
        <w:pStyle w:val="AralkYok"/>
        <w:jc w:val="both"/>
        <w:rPr>
          <w:sz w:val="24"/>
          <w:szCs w:val="24"/>
        </w:rPr>
      </w:pPr>
    </w:p>
    <w:p w:rsidR="00B62FA7" w:rsidRDefault="00B62FA7" w:rsidP="002E1B5E">
      <w:pPr>
        <w:pStyle w:val="AralkYok"/>
        <w:jc w:val="both"/>
        <w:rPr>
          <w:sz w:val="24"/>
          <w:szCs w:val="24"/>
        </w:rPr>
      </w:pPr>
      <w:r>
        <w:rPr>
          <w:sz w:val="24"/>
          <w:szCs w:val="24"/>
        </w:rPr>
        <w:t xml:space="preserve">Ülkemizin kapsamlı bir teşvik planı var. Başta öncelikli ve stratejik yatırımlar olmak üzere bazı </w:t>
      </w:r>
      <w:proofErr w:type="spellStart"/>
      <w:r>
        <w:rPr>
          <w:sz w:val="24"/>
          <w:szCs w:val="24"/>
        </w:rPr>
        <w:t>sektörel</w:t>
      </w:r>
      <w:proofErr w:type="spellEnd"/>
      <w:r>
        <w:rPr>
          <w:sz w:val="24"/>
          <w:szCs w:val="24"/>
        </w:rPr>
        <w:t xml:space="preserve"> yatırımlara önemli destekler var. Yaptığımız değerlendirmeler Balıkesir Sanayisi açısından Bölgesel Destek Uygulamasının ön plana çıktığını göstermektedir. İlimizde alınan teşvik belgeleri takip ettiğinde bu yatırımların önemli bir kısmının tevsi, modernizasyon ve bölgesel teşvik uygulamasında yer alan yatırımlar olduğu görülmektedir. </w:t>
      </w:r>
    </w:p>
    <w:p w:rsidR="00B62FA7" w:rsidRDefault="00B62FA7" w:rsidP="002E1B5E">
      <w:pPr>
        <w:pStyle w:val="AralkYok"/>
        <w:jc w:val="both"/>
        <w:rPr>
          <w:sz w:val="24"/>
          <w:szCs w:val="24"/>
        </w:rPr>
      </w:pPr>
    </w:p>
    <w:p w:rsidR="00B62FA7" w:rsidRDefault="00B62FA7" w:rsidP="00ED1C42">
      <w:pPr>
        <w:pStyle w:val="AralkYok"/>
        <w:jc w:val="both"/>
        <w:rPr>
          <w:sz w:val="24"/>
          <w:szCs w:val="24"/>
        </w:rPr>
      </w:pPr>
      <w:r>
        <w:rPr>
          <w:sz w:val="24"/>
          <w:szCs w:val="24"/>
        </w:rPr>
        <w:t xml:space="preserve">3. Bölgede yer alan Balıkesir Bilindiği gibi </w:t>
      </w:r>
      <w:r w:rsidR="00ED1C42">
        <w:rPr>
          <w:sz w:val="24"/>
          <w:szCs w:val="24"/>
        </w:rPr>
        <w:t xml:space="preserve">21 Ağustos 2020 tarihinde 2. Bölgeye alınmıştır. Devam eden süreçte; Savaştepe, Dursunbey, Sındırgı, Havran, </w:t>
      </w:r>
      <w:proofErr w:type="spellStart"/>
      <w:r w:rsidR="00ED1C42">
        <w:rPr>
          <w:sz w:val="24"/>
          <w:szCs w:val="24"/>
        </w:rPr>
        <w:t>Kepsut</w:t>
      </w:r>
      <w:proofErr w:type="spellEnd"/>
      <w:r w:rsidR="00ED1C42">
        <w:rPr>
          <w:sz w:val="24"/>
          <w:szCs w:val="24"/>
        </w:rPr>
        <w:t xml:space="preserve">, İvrindi, Manyas ve Balya ilçelerimiz alt bölge desteğinden yararlanabilecek ilçeler arasında yer almıştır. Bu durum bu ilçelerimiz açısından olumlu olmakla birlikte İlimizin bütünlüğü açısından dezavantajı ortadan kaldırmamıştır. </w:t>
      </w:r>
    </w:p>
    <w:p w:rsidR="00ED1C42" w:rsidRDefault="00ED1C42" w:rsidP="00ED1C42">
      <w:pPr>
        <w:pStyle w:val="AralkYok"/>
        <w:jc w:val="both"/>
        <w:rPr>
          <w:sz w:val="24"/>
          <w:szCs w:val="24"/>
        </w:rPr>
      </w:pPr>
    </w:p>
    <w:p w:rsidR="00ED1C42" w:rsidRDefault="00ED1C42" w:rsidP="00ED1C42">
      <w:pPr>
        <w:pStyle w:val="AralkYok"/>
        <w:jc w:val="both"/>
        <w:rPr>
          <w:sz w:val="24"/>
          <w:szCs w:val="24"/>
        </w:rPr>
      </w:pPr>
      <w:r>
        <w:rPr>
          <w:sz w:val="24"/>
          <w:szCs w:val="24"/>
        </w:rPr>
        <w:lastRenderedPageBreak/>
        <w:t>Ülkemizde yapıla “</w:t>
      </w:r>
      <w:proofErr w:type="spellStart"/>
      <w:r>
        <w:rPr>
          <w:sz w:val="24"/>
          <w:szCs w:val="24"/>
        </w:rPr>
        <w:t>İllerarası</w:t>
      </w:r>
      <w:proofErr w:type="spellEnd"/>
      <w:r>
        <w:rPr>
          <w:sz w:val="24"/>
          <w:szCs w:val="24"/>
        </w:rPr>
        <w:t xml:space="preserve"> Rekabet Endeksi” çalışmalarını inceledik. Bu çalışmaları bölgesel teşvik uygulaması ile örtüştürerek illerin olması gerektikleri bölge ile ilgili bir çalışma yaptık. Rekabet endekslerinde; Beşeri Sermaye, Yenilikçilik, Üre</w:t>
      </w:r>
      <w:r w:rsidR="00BD6730">
        <w:rPr>
          <w:sz w:val="24"/>
          <w:szCs w:val="24"/>
        </w:rPr>
        <w:t xml:space="preserve">tim ve Ticaret, </w:t>
      </w:r>
      <w:proofErr w:type="spellStart"/>
      <w:r w:rsidR="00BD6730">
        <w:rPr>
          <w:sz w:val="24"/>
          <w:szCs w:val="24"/>
        </w:rPr>
        <w:t>Yaşanabilirlik</w:t>
      </w:r>
      <w:proofErr w:type="spellEnd"/>
      <w:r w:rsidR="00BD6730">
        <w:rPr>
          <w:sz w:val="24"/>
          <w:szCs w:val="24"/>
        </w:rPr>
        <w:t xml:space="preserve"> alt </w:t>
      </w:r>
      <w:proofErr w:type="spellStart"/>
      <w:r w:rsidR="00BD6730">
        <w:rPr>
          <w:sz w:val="24"/>
          <w:szCs w:val="24"/>
        </w:rPr>
        <w:t>endekleri</w:t>
      </w:r>
      <w:proofErr w:type="spellEnd"/>
      <w:r w:rsidR="00BD6730">
        <w:rPr>
          <w:sz w:val="24"/>
          <w:szCs w:val="24"/>
        </w:rPr>
        <w:t xml:space="preserve"> ve bileşenleri bilimsel formüller ile ele alınmaktadır. Son rekabet endeksine göre Balıkesir istediğimizin ötesinde 32. Sırada yer almaktadır.  Bu sıralama ve alt kırımların değerleri itibari ile Balıkesir’in bütün il olarak olması gerektiği Bölge 3. Bölgedir.</w:t>
      </w:r>
    </w:p>
    <w:p w:rsidR="00BD6730" w:rsidRDefault="00BD6730" w:rsidP="00ED1C42">
      <w:pPr>
        <w:pStyle w:val="AralkYok"/>
        <w:jc w:val="both"/>
        <w:rPr>
          <w:sz w:val="24"/>
          <w:szCs w:val="24"/>
        </w:rPr>
      </w:pPr>
    </w:p>
    <w:p w:rsidR="00BD6730" w:rsidRDefault="00BD6730" w:rsidP="00ED1C42">
      <w:pPr>
        <w:pStyle w:val="AralkYok"/>
        <w:jc w:val="both"/>
        <w:rPr>
          <w:sz w:val="24"/>
          <w:szCs w:val="24"/>
        </w:rPr>
      </w:pPr>
      <w:r>
        <w:rPr>
          <w:sz w:val="24"/>
          <w:szCs w:val="24"/>
        </w:rPr>
        <w:t xml:space="preserve">İlimizin rekabet gücü ve kalkınması için talebimiz Bölgesel Teşvik Uygulamasında Balıkesir’in 3. Bölgeye alınmasıdır.” Dedi. </w:t>
      </w:r>
    </w:p>
    <w:p w:rsidR="00BD6730" w:rsidRDefault="00BD6730" w:rsidP="00ED1C42">
      <w:pPr>
        <w:pStyle w:val="AralkYok"/>
        <w:jc w:val="both"/>
        <w:rPr>
          <w:sz w:val="24"/>
          <w:szCs w:val="24"/>
        </w:rPr>
      </w:pPr>
    </w:p>
    <w:p w:rsidR="00E6748E" w:rsidRPr="002E1B5E" w:rsidRDefault="00E6748E" w:rsidP="005E47DD">
      <w:pPr>
        <w:pStyle w:val="AralkYok"/>
        <w:jc w:val="both"/>
        <w:rPr>
          <w:sz w:val="24"/>
          <w:szCs w:val="24"/>
        </w:rPr>
      </w:pPr>
      <w:r w:rsidRPr="002E1B5E">
        <w:rPr>
          <w:sz w:val="24"/>
          <w:szCs w:val="24"/>
        </w:rPr>
        <w:t>Kamuoyuna saygı ile duyurulur.</w:t>
      </w:r>
    </w:p>
    <w:p w:rsidR="0015575C" w:rsidRDefault="0015575C" w:rsidP="00325455">
      <w:pPr>
        <w:pStyle w:val="AralkYok"/>
        <w:jc w:val="both"/>
        <w:rPr>
          <w:sz w:val="26"/>
          <w:szCs w:val="26"/>
        </w:rPr>
      </w:pPr>
    </w:p>
    <w:p w:rsidR="00FD44C1" w:rsidRDefault="00FD44C1" w:rsidP="00325455">
      <w:pPr>
        <w:pStyle w:val="AralkYok"/>
        <w:jc w:val="both"/>
        <w:rPr>
          <w:sz w:val="26"/>
          <w:szCs w:val="26"/>
        </w:rPr>
      </w:pPr>
      <w:r>
        <w:rPr>
          <w:sz w:val="26"/>
          <w:szCs w:val="26"/>
        </w:rPr>
        <w:t>Ümit Baysal</w:t>
      </w:r>
    </w:p>
    <w:p w:rsidR="00FD44C1" w:rsidRPr="004646D7" w:rsidRDefault="00FD44C1" w:rsidP="00325455">
      <w:pPr>
        <w:pStyle w:val="AralkYok"/>
        <w:jc w:val="both"/>
        <w:rPr>
          <w:sz w:val="26"/>
          <w:szCs w:val="26"/>
        </w:rPr>
      </w:pPr>
      <w:r>
        <w:rPr>
          <w:sz w:val="26"/>
          <w:szCs w:val="26"/>
        </w:rPr>
        <w:t>Yönetim Kurulu Başkanı</w:t>
      </w:r>
      <w:bookmarkStart w:id="0" w:name="_GoBack"/>
      <w:bookmarkEnd w:id="0"/>
    </w:p>
    <w:p w:rsidR="00866736" w:rsidRDefault="00866736" w:rsidP="00325455">
      <w:pPr>
        <w:pStyle w:val="AralkYok"/>
        <w:jc w:val="both"/>
        <w:rPr>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AC" w:rsidRDefault="00DD45AC">
      <w:r>
        <w:separator/>
      </w:r>
    </w:p>
  </w:endnote>
  <w:endnote w:type="continuationSeparator" w:id="0">
    <w:p w:rsidR="00DD45AC" w:rsidRDefault="00DD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AC" w:rsidRDefault="00DD45AC">
      <w:r>
        <w:separator/>
      </w:r>
    </w:p>
  </w:footnote>
  <w:footnote w:type="continuationSeparator" w:id="0">
    <w:p w:rsidR="00DD45AC" w:rsidRDefault="00DD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1323F"/>
    <w:rsid w:val="0002338C"/>
    <w:rsid w:val="00025F83"/>
    <w:rsid w:val="00033F24"/>
    <w:rsid w:val="00037096"/>
    <w:rsid w:val="00053709"/>
    <w:rsid w:val="00063712"/>
    <w:rsid w:val="0008021F"/>
    <w:rsid w:val="00084013"/>
    <w:rsid w:val="00096E53"/>
    <w:rsid w:val="000976BB"/>
    <w:rsid w:val="000A78C7"/>
    <w:rsid w:val="000A7A02"/>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512F"/>
    <w:rsid w:val="001D79BB"/>
    <w:rsid w:val="001E26DC"/>
    <w:rsid w:val="001E6A0C"/>
    <w:rsid w:val="00204582"/>
    <w:rsid w:val="00205D0B"/>
    <w:rsid w:val="00216FAA"/>
    <w:rsid w:val="0023210D"/>
    <w:rsid w:val="002321A2"/>
    <w:rsid w:val="00242B9D"/>
    <w:rsid w:val="00242CE8"/>
    <w:rsid w:val="00256FA6"/>
    <w:rsid w:val="00280AAF"/>
    <w:rsid w:val="00287FFE"/>
    <w:rsid w:val="002946D7"/>
    <w:rsid w:val="002C1C10"/>
    <w:rsid w:val="002D6FE0"/>
    <w:rsid w:val="002E1B5E"/>
    <w:rsid w:val="002F1F3B"/>
    <w:rsid w:val="002F51D8"/>
    <w:rsid w:val="00316458"/>
    <w:rsid w:val="00325455"/>
    <w:rsid w:val="00355EAC"/>
    <w:rsid w:val="003624EE"/>
    <w:rsid w:val="00362CF7"/>
    <w:rsid w:val="00366F89"/>
    <w:rsid w:val="003766BB"/>
    <w:rsid w:val="00381527"/>
    <w:rsid w:val="00382D21"/>
    <w:rsid w:val="00397AF5"/>
    <w:rsid w:val="003C1500"/>
    <w:rsid w:val="003C7B59"/>
    <w:rsid w:val="003F34A3"/>
    <w:rsid w:val="003F4901"/>
    <w:rsid w:val="004027A7"/>
    <w:rsid w:val="004037DE"/>
    <w:rsid w:val="00427689"/>
    <w:rsid w:val="00440E35"/>
    <w:rsid w:val="00443FCC"/>
    <w:rsid w:val="0045516E"/>
    <w:rsid w:val="00461F59"/>
    <w:rsid w:val="004646D7"/>
    <w:rsid w:val="00473107"/>
    <w:rsid w:val="004A7AAD"/>
    <w:rsid w:val="004B07F1"/>
    <w:rsid w:val="004D78C9"/>
    <w:rsid w:val="004E48A0"/>
    <w:rsid w:val="004E5A37"/>
    <w:rsid w:val="004F15E6"/>
    <w:rsid w:val="004F5D5A"/>
    <w:rsid w:val="0051284D"/>
    <w:rsid w:val="00512ADC"/>
    <w:rsid w:val="00512B93"/>
    <w:rsid w:val="0051528B"/>
    <w:rsid w:val="00521EF4"/>
    <w:rsid w:val="0052376B"/>
    <w:rsid w:val="0055281E"/>
    <w:rsid w:val="0059026E"/>
    <w:rsid w:val="005A0BA6"/>
    <w:rsid w:val="005B5FEE"/>
    <w:rsid w:val="005E17BF"/>
    <w:rsid w:val="005E47DD"/>
    <w:rsid w:val="005F7836"/>
    <w:rsid w:val="00600B00"/>
    <w:rsid w:val="00604708"/>
    <w:rsid w:val="006047E9"/>
    <w:rsid w:val="00605119"/>
    <w:rsid w:val="00613A6B"/>
    <w:rsid w:val="006372BE"/>
    <w:rsid w:val="0064115D"/>
    <w:rsid w:val="00646407"/>
    <w:rsid w:val="00662DB2"/>
    <w:rsid w:val="006669B2"/>
    <w:rsid w:val="00675C14"/>
    <w:rsid w:val="00677935"/>
    <w:rsid w:val="00684DE1"/>
    <w:rsid w:val="006870DB"/>
    <w:rsid w:val="006903D1"/>
    <w:rsid w:val="006954C6"/>
    <w:rsid w:val="0069589B"/>
    <w:rsid w:val="006A07C3"/>
    <w:rsid w:val="006E068C"/>
    <w:rsid w:val="006E3033"/>
    <w:rsid w:val="006F3123"/>
    <w:rsid w:val="006F6680"/>
    <w:rsid w:val="007222D8"/>
    <w:rsid w:val="00723526"/>
    <w:rsid w:val="00735CDC"/>
    <w:rsid w:val="00766016"/>
    <w:rsid w:val="007B686E"/>
    <w:rsid w:val="007E2FDB"/>
    <w:rsid w:val="007F1A43"/>
    <w:rsid w:val="007F473E"/>
    <w:rsid w:val="00803ED2"/>
    <w:rsid w:val="0082149F"/>
    <w:rsid w:val="00822D07"/>
    <w:rsid w:val="008243D4"/>
    <w:rsid w:val="008269AA"/>
    <w:rsid w:val="008357BD"/>
    <w:rsid w:val="00843E84"/>
    <w:rsid w:val="00866736"/>
    <w:rsid w:val="008779C3"/>
    <w:rsid w:val="008807F4"/>
    <w:rsid w:val="00880CCD"/>
    <w:rsid w:val="00886762"/>
    <w:rsid w:val="008C7D21"/>
    <w:rsid w:val="008D433B"/>
    <w:rsid w:val="008E0156"/>
    <w:rsid w:val="008E07FA"/>
    <w:rsid w:val="008E432E"/>
    <w:rsid w:val="008E7A1A"/>
    <w:rsid w:val="00920490"/>
    <w:rsid w:val="009310A3"/>
    <w:rsid w:val="00934BA6"/>
    <w:rsid w:val="00957C97"/>
    <w:rsid w:val="00961441"/>
    <w:rsid w:val="00964296"/>
    <w:rsid w:val="00966DAF"/>
    <w:rsid w:val="0097420F"/>
    <w:rsid w:val="00991665"/>
    <w:rsid w:val="0099467D"/>
    <w:rsid w:val="00994825"/>
    <w:rsid w:val="00997C7E"/>
    <w:rsid w:val="009A5742"/>
    <w:rsid w:val="009D417D"/>
    <w:rsid w:val="009D44B9"/>
    <w:rsid w:val="009D4B64"/>
    <w:rsid w:val="009E1DA7"/>
    <w:rsid w:val="009F61F9"/>
    <w:rsid w:val="009F7A34"/>
    <w:rsid w:val="00A02B0E"/>
    <w:rsid w:val="00A05CD0"/>
    <w:rsid w:val="00A15809"/>
    <w:rsid w:val="00A16C6C"/>
    <w:rsid w:val="00A273F1"/>
    <w:rsid w:val="00A32020"/>
    <w:rsid w:val="00A378C2"/>
    <w:rsid w:val="00A40C76"/>
    <w:rsid w:val="00A54277"/>
    <w:rsid w:val="00A553BF"/>
    <w:rsid w:val="00A745EB"/>
    <w:rsid w:val="00A83380"/>
    <w:rsid w:val="00A94C89"/>
    <w:rsid w:val="00AB1B45"/>
    <w:rsid w:val="00AE1873"/>
    <w:rsid w:val="00AF2C83"/>
    <w:rsid w:val="00B0435B"/>
    <w:rsid w:val="00B04A3B"/>
    <w:rsid w:val="00B21A0D"/>
    <w:rsid w:val="00B34E36"/>
    <w:rsid w:val="00B56D15"/>
    <w:rsid w:val="00B60BA2"/>
    <w:rsid w:val="00B62FA7"/>
    <w:rsid w:val="00B669D9"/>
    <w:rsid w:val="00B91EE9"/>
    <w:rsid w:val="00B94E50"/>
    <w:rsid w:val="00BA1F64"/>
    <w:rsid w:val="00BD05C0"/>
    <w:rsid w:val="00BD6730"/>
    <w:rsid w:val="00BE3FFA"/>
    <w:rsid w:val="00C034BB"/>
    <w:rsid w:val="00C06AB4"/>
    <w:rsid w:val="00C20191"/>
    <w:rsid w:val="00C34DF4"/>
    <w:rsid w:val="00C40112"/>
    <w:rsid w:val="00C405CE"/>
    <w:rsid w:val="00C429DF"/>
    <w:rsid w:val="00C4524A"/>
    <w:rsid w:val="00C51C83"/>
    <w:rsid w:val="00C533A3"/>
    <w:rsid w:val="00C62E86"/>
    <w:rsid w:val="00C64329"/>
    <w:rsid w:val="00C9652F"/>
    <w:rsid w:val="00C96C6C"/>
    <w:rsid w:val="00CA0B18"/>
    <w:rsid w:val="00CC54C7"/>
    <w:rsid w:val="00CC6BEC"/>
    <w:rsid w:val="00CD7E2C"/>
    <w:rsid w:val="00CE70E2"/>
    <w:rsid w:val="00CE7A51"/>
    <w:rsid w:val="00CF2C77"/>
    <w:rsid w:val="00D02379"/>
    <w:rsid w:val="00D03972"/>
    <w:rsid w:val="00D13CF8"/>
    <w:rsid w:val="00D14EED"/>
    <w:rsid w:val="00D36796"/>
    <w:rsid w:val="00D4235F"/>
    <w:rsid w:val="00D47868"/>
    <w:rsid w:val="00D47DDB"/>
    <w:rsid w:val="00D64285"/>
    <w:rsid w:val="00DA2884"/>
    <w:rsid w:val="00DA5413"/>
    <w:rsid w:val="00DB48F2"/>
    <w:rsid w:val="00DC63E0"/>
    <w:rsid w:val="00DD45AC"/>
    <w:rsid w:val="00DD6EF4"/>
    <w:rsid w:val="00E17854"/>
    <w:rsid w:val="00E4711A"/>
    <w:rsid w:val="00E55E8E"/>
    <w:rsid w:val="00E6748E"/>
    <w:rsid w:val="00E74717"/>
    <w:rsid w:val="00E90CF0"/>
    <w:rsid w:val="00EC06DE"/>
    <w:rsid w:val="00ED11A7"/>
    <w:rsid w:val="00ED1C42"/>
    <w:rsid w:val="00ED30BC"/>
    <w:rsid w:val="00ED78FE"/>
    <w:rsid w:val="00EE080B"/>
    <w:rsid w:val="00F03D24"/>
    <w:rsid w:val="00F03F26"/>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3F86"/>
    <w:rsid w:val="00FD44C1"/>
    <w:rsid w:val="00FD4EE3"/>
    <w:rsid w:val="00FE5EC9"/>
    <w:rsid w:val="00FF51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 w:type="paragraph" w:customStyle="1" w:styleId="Default">
    <w:name w:val="Default"/>
    <w:rsid w:val="005F7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styleId="Gl">
    <w:name w:val="Strong"/>
    <w:basedOn w:val="VarsaylanParagrafYazTipi"/>
    <w:uiPriority w:val="22"/>
    <w:qFormat/>
    <w:rsid w:val="00C34D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 w:type="paragraph" w:customStyle="1" w:styleId="Default">
    <w:name w:val="Default"/>
    <w:rsid w:val="005F7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styleId="Gl">
    <w:name w:val="Strong"/>
    <w:basedOn w:val="VarsaylanParagrafYazTipi"/>
    <w:uiPriority w:val="22"/>
    <w:qFormat/>
    <w:rsid w:val="00C34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7</cp:revision>
  <dcterms:created xsi:type="dcterms:W3CDTF">2023-04-08T13:04:00Z</dcterms:created>
  <dcterms:modified xsi:type="dcterms:W3CDTF">2023-04-11T07:10:00Z</dcterms:modified>
</cp:coreProperties>
</file>